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93" w:rsidRPr="00F40893" w:rsidRDefault="00F40893" w:rsidP="00737852">
      <w:pPr>
        <w:spacing w:after="420" w:line="240" w:lineRule="auto"/>
        <w:jc w:val="center"/>
        <w:rPr>
          <w:rFonts w:ascii="Times New Roman" w:eastAsia="Times New Roman" w:hAnsi="Times New Roman" w:cs="Times New Roman"/>
          <w:color w:val="C00000"/>
          <w:sz w:val="24"/>
          <w:szCs w:val="24"/>
          <w:lang w:val="en-US" w:eastAsia="fr-FR"/>
        </w:rPr>
      </w:pPr>
      <w:r w:rsidRPr="00F40893">
        <w:rPr>
          <w:rFonts w:ascii="Times New Roman" w:eastAsia="Times New Roman" w:hAnsi="Times New Roman" w:cs="Times New Roman"/>
          <w:b/>
          <w:bCs/>
          <w:color w:val="000000"/>
          <w:spacing w:val="-1"/>
          <w:sz w:val="32"/>
          <w:szCs w:val="32"/>
          <w:lang w:val="en-US" w:eastAsia="fr-FR"/>
        </w:rPr>
        <w:t>Summer School on Mean-Field-Type Game Theory and Applications</w:t>
      </w:r>
      <w:r w:rsidR="00737852">
        <w:rPr>
          <w:rFonts w:ascii="Times New Roman" w:eastAsia="Times New Roman" w:hAnsi="Times New Roman" w:cs="Times New Roman"/>
          <w:b/>
          <w:bCs/>
          <w:color w:val="000000"/>
          <w:spacing w:val="-1"/>
          <w:sz w:val="32"/>
          <w:szCs w:val="32"/>
          <w:lang w:val="en-US" w:eastAsia="fr-FR"/>
        </w:rPr>
        <w:t xml:space="preserve"> </w:t>
      </w:r>
      <w:r w:rsidRPr="00F40893">
        <w:rPr>
          <w:rFonts w:ascii="Times New Roman" w:eastAsia="Times New Roman" w:hAnsi="Times New Roman" w:cs="Times New Roman"/>
          <w:b/>
          <w:bCs/>
          <w:color w:val="000000"/>
          <w:spacing w:val="-1"/>
          <w:sz w:val="32"/>
          <w:szCs w:val="32"/>
          <w:lang w:val="en-US" w:eastAsia="fr-FR"/>
        </w:rPr>
        <w:t>for 5G Networks</w:t>
      </w:r>
      <w:r w:rsidR="00737852">
        <w:rPr>
          <w:rFonts w:ascii="Times New Roman" w:eastAsia="Times New Roman" w:hAnsi="Times New Roman" w:cs="Times New Roman"/>
          <w:b/>
          <w:bCs/>
          <w:color w:val="000000"/>
          <w:spacing w:val="-1"/>
          <w:sz w:val="32"/>
          <w:szCs w:val="32"/>
          <w:lang w:val="en-US" w:eastAsia="fr-FR"/>
        </w:rPr>
        <w:br/>
      </w:r>
      <w:r w:rsidR="00737852">
        <w:rPr>
          <w:rFonts w:ascii="Times New Roman" w:eastAsia="Times New Roman" w:hAnsi="Times New Roman" w:cs="Times New Roman"/>
          <w:b/>
          <w:bCs/>
          <w:color w:val="000000"/>
          <w:spacing w:val="-1"/>
          <w:sz w:val="32"/>
          <w:szCs w:val="32"/>
          <w:lang w:val="en-US" w:eastAsia="fr-FR"/>
        </w:rPr>
        <w:br/>
      </w:r>
      <w:r w:rsidRPr="00F40893">
        <w:rPr>
          <w:rFonts w:ascii="Times New Roman" w:eastAsia="Times New Roman" w:hAnsi="Times New Roman" w:cs="Times New Roman"/>
          <w:b/>
          <w:bCs/>
          <w:color w:val="000000"/>
          <w:spacing w:val="-1"/>
          <w:sz w:val="18"/>
          <w:szCs w:val="18"/>
          <w:lang w:val="en-US" w:eastAsia="fr-FR"/>
        </w:rPr>
        <w:t>ENSIAS, Mohammed V University of Rabat, Morocco</w:t>
      </w:r>
      <w:r w:rsidRPr="00F40893">
        <w:rPr>
          <w:rFonts w:ascii="Times New Roman" w:eastAsia="Times New Roman" w:hAnsi="Times New Roman" w:cs="Times New Roman"/>
          <w:b/>
          <w:bCs/>
          <w:color w:val="000000"/>
          <w:spacing w:val="-1"/>
          <w:sz w:val="18"/>
          <w:szCs w:val="18"/>
          <w:lang w:val="en-US" w:eastAsia="fr-FR"/>
        </w:rPr>
        <w:br/>
        <w:t>Team </w:t>
      </w:r>
      <w:r w:rsidRPr="00F40893">
        <w:rPr>
          <w:rFonts w:ascii="Times New Roman" w:eastAsia="Times New Roman" w:hAnsi="Times New Roman" w:cs="Times New Roman"/>
          <w:b/>
          <w:bCs/>
          <w:color w:val="00B0F0"/>
          <w:spacing w:val="-1"/>
          <w:sz w:val="24"/>
          <w:szCs w:val="24"/>
          <w:lang w:val="en-US" w:eastAsia="fr-FR"/>
        </w:rPr>
        <w:t>TIM</w:t>
      </w:r>
      <w:r w:rsidRPr="00F40893">
        <w:rPr>
          <w:rFonts w:ascii="Times New Roman" w:eastAsia="Times New Roman" w:hAnsi="Times New Roman" w:cs="Times New Roman"/>
          <w:b/>
          <w:bCs/>
          <w:spacing w:val="-1"/>
          <w:sz w:val="24"/>
          <w:szCs w:val="24"/>
          <w:lang w:val="en-US" w:eastAsia="fr-FR"/>
        </w:rPr>
        <w:t>, ENSIAS</w:t>
      </w:r>
      <w:r w:rsidRPr="00F40893">
        <w:rPr>
          <w:rFonts w:ascii="Times New Roman" w:eastAsia="Times New Roman" w:hAnsi="Times New Roman" w:cs="Times New Roman"/>
          <w:b/>
          <w:bCs/>
          <w:color w:val="000000"/>
          <w:spacing w:val="-1"/>
          <w:sz w:val="18"/>
          <w:szCs w:val="18"/>
          <w:lang w:val="en-US" w:eastAsia="fr-FR"/>
        </w:rPr>
        <w:br/>
      </w:r>
      <w:r w:rsidRPr="00F40893">
        <w:rPr>
          <w:rFonts w:ascii="Times New Roman" w:eastAsia="Times New Roman" w:hAnsi="Times New Roman" w:cs="Times New Roman"/>
          <w:b/>
          <w:bCs/>
          <w:color w:val="00B0F0"/>
          <w:spacing w:val="-1"/>
          <w:sz w:val="24"/>
          <w:szCs w:val="24"/>
          <w:lang w:val="en-US" w:eastAsia="fr-FR"/>
        </w:rPr>
        <w:t>RABAT INFORMATION TECHNOLOGY CENTER</w:t>
      </w:r>
      <w:r w:rsidR="00737852">
        <w:rPr>
          <w:rFonts w:ascii="Times New Roman" w:eastAsia="Times New Roman" w:hAnsi="Times New Roman" w:cs="Times New Roman"/>
          <w:b/>
          <w:bCs/>
          <w:color w:val="00B0F0"/>
          <w:spacing w:val="-1"/>
          <w:sz w:val="24"/>
          <w:szCs w:val="24"/>
          <w:lang w:val="en-US" w:eastAsia="fr-FR"/>
        </w:rPr>
        <w:br/>
      </w:r>
      <w:proofErr w:type="gramStart"/>
      <w:r w:rsidRPr="00F40893">
        <w:rPr>
          <w:rFonts w:ascii="Times New Roman" w:eastAsia="Times New Roman" w:hAnsi="Times New Roman" w:cs="Times New Roman"/>
          <w:b/>
          <w:bCs/>
          <w:color w:val="C00000"/>
          <w:spacing w:val="-1"/>
          <w:sz w:val="32"/>
          <w:szCs w:val="32"/>
          <w:lang w:val="en-US" w:eastAsia="fr-FR"/>
        </w:rPr>
        <w:t>From</w:t>
      </w:r>
      <w:proofErr w:type="gramEnd"/>
      <w:r w:rsidRPr="00F40893">
        <w:rPr>
          <w:rFonts w:ascii="Times New Roman" w:eastAsia="Times New Roman" w:hAnsi="Times New Roman" w:cs="Times New Roman"/>
          <w:b/>
          <w:bCs/>
          <w:color w:val="C00000"/>
          <w:spacing w:val="-1"/>
          <w:sz w:val="32"/>
          <w:szCs w:val="32"/>
          <w:lang w:val="en-US" w:eastAsia="fr-FR"/>
        </w:rPr>
        <w:t xml:space="preserve"> July 01 to 05, 2017, ENSIAS, Rabat</w:t>
      </w:r>
    </w:p>
    <w:p w:rsidR="00F40893" w:rsidRDefault="00F40893" w:rsidP="00737852">
      <w:pPr>
        <w:spacing w:after="420" w:line="240" w:lineRule="atLeast"/>
        <w:jc w:val="both"/>
        <w:rPr>
          <w:rFonts w:ascii="Times New Roman" w:eastAsia="Times New Roman" w:hAnsi="Times New Roman" w:cs="Times New Roman"/>
          <w:color w:val="222222"/>
          <w:sz w:val="24"/>
          <w:szCs w:val="24"/>
          <w:lang w:val="en-US" w:eastAsia="fr-FR"/>
        </w:rPr>
      </w:pPr>
      <w:r w:rsidRPr="00F40893">
        <w:rPr>
          <w:rFonts w:ascii="Times New Roman" w:eastAsia="Times New Roman" w:hAnsi="Times New Roman" w:cs="Times New Roman"/>
          <w:b/>
          <w:bCs/>
          <w:color w:val="0070C0"/>
          <w:sz w:val="24"/>
          <w:szCs w:val="24"/>
          <w:lang w:val="en-US" w:eastAsia="fr-FR"/>
        </w:rPr>
        <w:t>Summary</w:t>
      </w:r>
      <w:r w:rsidRPr="00F40893">
        <w:rPr>
          <w:rFonts w:ascii="Times New Roman" w:eastAsia="Times New Roman" w:hAnsi="Times New Roman" w:cs="Times New Roman"/>
          <w:i/>
          <w:iCs/>
          <w:color w:val="000000"/>
          <w:sz w:val="24"/>
          <w:szCs w:val="24"/>
          <w:lang w:val="en-US" w:eastAsia="fr-FR"/>
        </w:rPr>
        <w:t>:</w:t>
      </w:r>
      <w:r w:rsidRPr="00F40893">
        <w:rPr>
          <w:rFonts w:ascii="Times New Roman" w:eastAsia="Times New Roman" w:hAnsi="Times New Roman" w:cs="Times New Roman"/>
          <w:i/>
          <w:iCs/>
          <w:color w:val="000000"/>
          <w:sz w:val="18"/>
          <w:szCs w:val="18"/>
          <w:lang w:val="en-US" w:eastAsia="fr-FR"/>
        </w:rPr>
        <w:t> </w:t>
      </w:r>
      <w:r w:rsidRPr="00F40893">
        <w:rPr>
          <w:rFonts w:ascii="Times New Roman" w:eastAsia="Times New Roman" w:hAnsi="Times New Roman" w:cs="Times New Roman"/>
          <w:i/>
          <w:iCs/>
          <w:color w:val="000000"/>
          <w:sz w:val="18"/>
          <w:szCs w:val="18"/>
          <w:lang w:val="en-US" w:eastAsia="fr-FR"/>
        </w:rPr>
        <w:br/>
      </w:r>
      <w:r w:rsidRPr="00F40893">
        <w:rPr>
          <w:rFonts w:ascii="Times New Roman" w:eastAsia="Times New Roman" w:hAnsi="Times New Roman" w:cs="Times New Roman"/>
          <w:color w:val="222222"/>
          <w:sz w:val="24"/>
          <w:szCs w:val="24"/>
          <w:lang w:val="en-US" w:eastAsia="fr-FR"/>
        </w:rPr>
        <w:t>The School follows the success of a previous ENSIAS school (2012, 2014). This five-day tutorial course will revisit the fundamental tools of mean-field-type game theory in view of thei</w:t>
      </w:r>
      <w:bookmarkStart w:id="0" w:name="_GoBack"/>
      <w:bookmarkEnd w:id="0"/>
      <w:r w:rsidRPr="00F40893">
        <w:rPr>
          <w:rFonts w:ascii="Times New Roman" w:eastAsia="Times New Roman" w:hAnsi="Times New Roman" w:cs="Times New Roman"/>
          <w:color w:val="222222"/>
          <w:sz w:val="24"/>
          <w:szCs w:val="24"/>
          <w:lang w:val="en-US" w:eastAsia="fr-FR"/>
        </w:rPr>
        <w:t>r applications to</w:t>
      </w:r>
      <w:r w:rsidRPr="00F40893">
        <w:rPr>
          <w:rFonts w:ascii="Times New Roman" w:eastAsia="Times New Roman" w:hAnsi="Times New Roman" w:cs="Times New Roman"/>
          <w:color w:val="000000"/>
          <w:sz w:val="24"/>
          <w:szCs w:val="24"/>
          <w:lang w:val="en-US" w:eastAsia="fr-FR"/>
        </w:rPr>
        <w:t> engineering, economics and psychology.</w:t>
      </w:r>
      <w:r w:rsidR="00737852">
        <w:rPr>
          <w:rFonts w:ascii="Times New Roman" w:eastAsia="Times New Roman" w:hAnsi="Times New Roman" w:cs="Times New Roman"/>
          <w:color w:val="000000"/>
          <w:sz w:val="24"/>
          <w:szCs w:val="24"/>
          <w:lang w:val="en-US" w:eastAsia="fr-FR"/>
        </w:rPr>
        <w:t xml:space="preserve"> </w:t>
      </w:r>
      <w:r w:rsidRPr="00F40893">
        <w:rPr>
          <w:rFonts w:ascii="Times New Roman" w:eastAsia="Times New Roman" w:hAnsi="Times New Roman" w:cs="Times New Roman"/>
          <w:color w:val="222222"/>
          <w:sz w:val="24"/>
          <w:szCs w:val="24"/>
          <w:lang w:val="en-US" w:eastAsia="fr-FR"/>
        </w:rPr>
        <w:t xml:space="preserve">The course will be subdivided into a theoretical part where the classical methods and results for mean-field-type game theory are </w:t>
      </w:r>
      <w:proofErr w:type="gramStart"/>
      <w:r w:rsidRPr="00F40893">
        <w:rPr>
          <w:rFonts w:ascii="Times New Roman" w:eastAsia="Times New Roman" w:hAnsi="Times New Roman" w:cs="Times New Roman"/>
          <w:color w:val="222222"/>
          <w:sz w:val="24"/>
          <w:szCs w:val="24"/>
          <w:lang w:val="en-US" w:eastAsia="fr-FR"/>
        </w:rPr>
        <w:t>introduced,</w:t>
      </w:r>
      <w:proofErr w:type="gramEnd"/>
      <w:r w:rsidRPr="00F40893">
        <w:rPr>
          <w:rFonts w:ascii="Times New Roman" w:eastAsia="Times New Roman" w:hAnsi="Times New Roman" w:cs="Times New Roman"/>
          <w:color w:val="222222"/>
          <w:sz w:val="24"/>
          <w:szCs w:val="24"/>
          <w:lang w:val="en-US" w:eastAsia="fr-FR"/>
        </w:rPr>
        <w:t xml:space="preserve"> and an application part where practical considerations in engineering, computer science, social science and psychology are visited. Each part will decline successively the basic tools and applications, the advanced methods and results known today, as well as current research activities.</w:t>
      </w:r>
      <w:r w:rsidR="00737852">
        <w:rPr>
          <w:rFonts w:ascii="Times New Roman" w:eastAsia="Times New Roman" w:hAnsi="Times New Roman" w:cs="Times New Roman"/>
          <w:color w:val="222222"/>
          <w:sz w:val="24"/>
          <w:szCs w:val="24"/>
          <w:lang w:val="en-US" w:eastAsia="fr-FR"/>
        </w:rPr>
        <w:t xml:space="preserve"> </w:t>
      </w:r>
      <w:r w:rsidRPr="00F40893">
        <w:rPr>
          <w:rFonts w:ascii="Times New Roman" w:eastAsia="Times New Roman" w:hAnsi="Times New Roman" w:cs="Times New Roman"/>
          <w:color w:val="000000"/>
          <w:sz w:val="24"/>
          <w:szCs w:val="24"/>
          <w:lang w:val="en-US" w:eastAsia="fr-FR"/>
        </w:rPr>
        <w:t>The course is designed for Engineers, Masters, Ph.D. Students and Researchers. It consists of lectures and includes active participations by pre-doctoral, doctoral and postdoctoral researchers.</w:t>
      </w:r>
      <w:r w:rsidR="00737852">
        <w:rPr>
          <w:rFonts w:ascii="Times New Roman" w:eastAsia="Times New Roman" w:hAnsi="Times New Roman" w:cs="Times New Roman"/>
          <w:color w:val="000000"/>
          <w:sz w:val="24"/>
          <w:szCs w:val="24"/>
          <w:lang w:val="en-US" w:eastAsia="fr-FR"/>
        </w:rPr>
        <w:t xml:space="preserve"> </w:t>
      </w:r>
      <w:r w:rsidRPr="00F40893">
        <w:rPr>
          <w:rFonts w:ascii="Times New Roman" w:eastAsia="Times New Roman" w:hAnsi="Times New Roman" w:cs="Times New Roman"/>
          <w:color w:val="222222"/>
          <w:sz w:val="24"/>
          <w:szCs w:val="24"/>
          <w:lang w:val="en-US" w:eastAsia="fr-FR"/>
        </w:rPr>
        <w:t xml:space="preserve">The program is designed for senior undergraduate and graduate students (already enrolled in </w:t>
      </w:r>
      <w:proofErr w:type="gramStart"/>
      <w:r w:rsidRPr="00F40893">
        <w:rPr>
          <w:rFonts w:ascii="Times New Roman" w:eastAsia="Times New Roman" w:hAnsi="Times New Roman" w:cs="Times New Roman"/>
          <w:color w:val="222222"/>
          <w:sz w:val="24"/>
          <w:szCs w:val="24"/>
          <w:lang w:val="en-US" w:eastAsia="fr-FR"/>
        </w:rPr>
        <w:t>a</w:t>
      </w:r>
      <w:proofErr w:type="gramEnd"/>
      <w:r w:rsidRPr="00F40893">
        <w:rPr>
          <w:rFonts w:ascii="Times New Roman" w:eastAsia="Times New Roman" w:hAnsi="Times New Roman" w:cs="Times New Roman"/>
          <w:color w:val="222222"/>
          <w:sz w:val="24"/>
          <w:szCs w:val="24"/>
          <w:lang w:val="en-US" w:eastAsia="fr-FR"/>
        </w:rPr>
        <w:t xml:space="preserve"> MSc/PhD program) from Universities in Morocco and abroad in the fields of computer science, communication and networking engineering and related disciplines. </w:t>
      </w:r>
    </w:p>
    <w:p w:rsidR="00737852" w:rsidRDefault="00737852" w:rsidP="00737852">
      <w:pPr>
        <w:tabs>
          <w:tab w:val="left" w:pos="825"/>
        </w:tabs>
        <w:spacing w:after="420" w:line="240" w:lineRule="atLeast"/>
        <w:jc w:val="both"/>
        <w:outlineLvl w:val="0"/>
        <w:rPr>
          <w:rStyle w:val="fontstyle11"/>
          <w:rFonts w:asciiTheme="majorBidi" w:hAnsiTheme="majorBidi" w:cstheme="majorBidi"/>
          <w:b/>
          <w:bCs/>
          <w:sz w:val="24"/>
          <w:szCs w:val="24"/>
          <w:lang w:val="en-US"/>
        </w:rPr>
      </w:pPr>
      <w:r w:rsidRPr="00737852">
        <w:rPr>
          <w:rStyle w:val="fontstyle11"/>
          <w:rFonts w:asciiTheme="majorBidi" w:hAnsiTheme="majorBidi" w:cstheme="majorBidi"/>
          <w:b/>
          <w:bCs/>
          <w:sz w:val="24"/>
          <w:szCs w:val="24"/>
          <w:lang w:val="en-US"/>
        </w:rPr>
        <w:t>Invited speakers</w:t>
      </w:r>
      <w:r>
        <w:rPr>
          <w:rStyle w:val="fontstyle11"/>
          <w:rFonts w:asciiTheme="majorBidi" w:hAnsiTheme="majorBidi" w:cstheme="majorBidi"/>
          <w:b/>
          <w:bCs/>
          <w:sz w:val="24"/>
          <w:szCs w:val="24"/>
          <w:lang w:val="en-US"/>
        </w:rPr>
        <w:t xml:space="preserve">: </w:t>
      </w:r>
    </w:p>
    <w:p w:rsidR="00737852" w:rsidRPr="00737852" w:rsidRDefault="00737852" w:rsidP="00737852">
      <w:pPr>
        <w:tabs>
          <w:tab w:val="left" w:pos="825"/>
        </w:tabs>
        <w:spacing w:after="420" w:line="240" w:lineRule="atLeast"/>
        <w:outlineLvl w:val="0"/>
        <w:rPr>
          <w:rStyle w:val="fontstyle11"/>
          <w:rFonts w:asciiTheme="majorBidi" w:hAnsiTheme="majorBidi" w:cstheme="majorBidi"/>
          <w:b/>
          <w:bCs/>
          <w:sz w:val="24"/>
          <w:szCs w:val="24"/>
          <w:lang w:val="en-US"/>
        </w:rPr>
      </w:pPr>
      <w:r w:rsidRPr="002F227F">
        <w:rPr>
          <w:rStyle w:val="fontstyle11"/>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34D2A233" wp14:editId="0FA54843">
                <wp:simplePos x="0" y="0"/>
                <wp:positionH relativeFrom="column">
                  <wp:posOffset>-109220</wp:posOffset>
                </wp:positionH>
                <wp:positionV relativeFrom="paragraph">
                  <wp:posOffset>419100</wp:posOffset>
                </wp:positionV>
                <wp:extent cx="1066800" cy="9906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90600"/>
                        </a:xfrm>
                        <a:prstGeom prst="rect">
                          <a:avLst/>
                        </a:prstGeom>
                        <a:solidFill>
                          <a:srgbClr val="FFFFFF"/>
                        </a:solidFill>
                        <a:ln w="9525">
                          <a:solidFill>
                            <a:srgbClr val="000000"/>
                          </a:solidFill>
                          <a:miter lim="800000"/>
                          <a:headEnd/>
                          <a:tailEnd/>
                        </a:ln>
                      </wps:spPr>
                      <wps:txbx>
                        <w:txbxContent>
                          <w:p w:rsidR="00737852" w:rsidRDefault="00737852" w:rsidP="00737852">
                            <w:r>
                              <w:rPr>
                                <w:noProof/>
                                <w:lang w:eastAsia="fr-FR"/>
                              </w:rPr>
                              <w:drawing>
                                <wp:inline distT="0" distB="0" distL="0" distR="0" wp14:anchorId="2A1C28DC" wp14:editId="1558472E">
                                  <wp:extent cx="8858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dou_Tembine.png"/>
                                          <pic:cNvPicPr/>
                                        </pic:nvPicPr>
                                        <pic:blipFill>
                                          <a:blip r:embed="rId5">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6pt;margin-top:33pt;width:8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">
                <v:textbox>
                  <w:txbxContent>
                    <w:p w:rsidR="00737852" w:rsidRDefault="00737852" w:rsidP="00737852">
                      <w:r>
                        <w:rPr>
                          <w:noProof/>
                          <w:lang w:eastAsia="fr-FR"/>
                        </w:rPr>
                        <w:drawing>
                          <wp:inline distT="0" distB="0" distL="0" distR="0" wp14:anchorId="2A1C28DC" wp14:editId="1558472E">
                            <wp:extent cx="8858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dou_Tembine.png"/>
                                    <pic:cNvPicPr/>
                                  </pic:nvPicPr>
                                  <pic:blipFill>
                                    <a:blip r:embed="rId5">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xbxContent>
                </v:textbox>
              </v:shape>
            </w:pict>
          </mc:Fallback>
        </mc:AlternateContent>
      </w:r>
      <w:r w:rsidRPr="002F227F">
        <w:rPr>
          <w:rStyle w:val="fontstyle11"/>
          <w:rFonts w:asciiTheme="majorBidi" w:hAnsiTheme="majorBidi" w:cstheme="majorBidi"/>
          <w:sz w:val="24"/>
          <w:szCs w:val="24"/>
          <w:lang w:val="en-US"/>
        </w:rPr>
        <w:t xml:space="preserve">Prof. </w:t>
      </w:r>
      <w:proofErr w:type="spellStart"/>
      <w:r w:rsidRPr="002F227F">
        <w:rPr>
          <w:rStyle w:val="fontstyle11"/>
          <w:rFonts w:asciiTheme="majorBidi" w:hAnsiTheme="majorBidi" w:cstheme="majorBidi"/>
          <w:sz w:val="24"/>
          <w:szCs w:val="24"/>
          <w:lang w:val="en-US"/>
        </w:rPr>
        <w:t>Hamidou</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Tembine</w:t>
      </w:r>
      <w:proofErr w:type="spellEnd"/>
      <w:r w:rsidRPr="002F227F">
        <w:rPr>
          <w:rStyle w:val="fontstyle11"/>
          <w:rFonts w:asciiTheme="majorBidi" w:hAnsiTheme="majorBidi" w:cstheme="majorBidi"/>
          <w:sz w:val="24"/>
          <w:szCs w:val="24"/>
          <w:lang w:val="en-US"/>
        </w:rPr>
        <w:t xml:space="preserve">, </w:t>
      </w:r>
      <w:r w:rsidRPr="002F227F">
        <w:rPr>
          <w:rStyle w:val="fontstyle11"/>
          <w:rFonts w:asciiTheme="majorBidi" w:hAnsiTheme="majorBidi" w:cstheme="majorBidi"/>
          <w:sz w:val="24"/>
          <w:szCs w:val="24"/>
          <w:lang w:val="en-US"/>
        </w:rPr>
        <w:br/>
        <w:t xml:space="preserve">New York University, Department Engineering </w:t>
      </w:r>
    </w:p>
    <w:p w:rsidR="00737852" w:rsidRPr="002F227F" w:rsidRDefault="00737852" w:rsidP="00737852">
      <w:pPr>
        <w:tabs>
          <w:tab w:val="left" w:pos="825"/>
        </w:tabs>
        <w:spacing w:after="420" w:line="240" w:lineRule="atLeast"/>
        <w:jc w:val="both"/>
        <w:outlineLvl w:val="0"/>
        <w:rPr>
          <w:rStyle w:val="fontstyle11"/>
          <w:rFonts w:asciiTheme="majorBidi" w:hAnsiTheme="majorBidi" w:cstheme="majorBidi"/>
          <w:sz w:val="24"/>
          <w:szCs w:val="24"/>
          <w:lang w:val="en-US"/>
        </w:rPr>
      </w:pPr>
    </w:p>
    <w:p w:rsidR="00737852" w:rsidRPr="002F227F" w:rsidRDefault="00737852" w:rsidP="00737852">
      <w:pPr>
        <w:tabs>
          <w:tab w:val="left" w:pos="825"/>
        </w:tabs>
        <w:spacing w:after="420" w:line="240" w:lineRule="atLeast"/>
        <w:jc w:val="both"/>
        <w:outlineLvl w:val="0"/>
        <w:rPr>
          <w:rStyle w:val="fontstyle11"/>
          <w:rFonts w:asciiTheme="majorBidi" w:hAnsiTheme="majorBidi" w:cstheme="majorBidi"/>
          <w:sz w:val="24"/>
          <w:szCs w:val="24"/>
          <w:lang w:val="en-US"/>
        </w:rPr>
      </w:pPr>
    </w:p>
    <w:p w:rsidR="00737852" w:rsidRPr="00737852" w:rsidRDefault="00737852" w:rsidP="00737852">
      <w:pPr>
        <w:tabs>
          <w:tab w:val="left" w:pos="825"/>
        </w:tabs>
        <w:spacing w:after="420" w:line="240" w:lineRule="atLeast"/>
        <w:jc w:val="both"/>
        <w:outlineLvl w:val="0"/>
        <w:rPr>
          <w:rStyle w:val="fontstyle11"/>
          <w:rFonts w:asciiTheme="majorBidi" w:hAnsiTheme="majorBidi" w:cstheme="majorBidi"/>
          <w:sz w:val="24"/>
          <w:szCs w:val="24"/>
          <w:lang w:val="en-US"/>
        </w:rPr>
      </w:pPr>
      <w:r w:rsidRPr="002F227F">
        <w:rPr>
          <w:rStyle w:val="fontstyle11"/>
          <w:rFonts w:asciiTheme="majorBidi" w:hAnsiTheme="majorBidi" w:cstheme="majorBidi"/>
          <w:sz w:val="24"/>
          <w:szCs w:val="24"/>
          <w:lang w:val="en-US"/>
        </w:rPr>
        <w:t xml:space="preserve">Biography: </w:t>
      </w:r>
      <w:proofErr w:type="spellStart"/>
      <w:r w:rsidRPr="002F227F">
        <w:rPr>
          <w:rStyle w:val="fontstyle11"/>
          <w:rFonts w:asciiTheme="majorBidi" w:hAnsiTheme="majorBidi" w:cstheme="majorBidi"/>
          <w:sz w:val="24"/>
          <w:szCs w:val="24"/>
          <w:lang w:val="en-US"/>
        </w:rPr>
        <w:t>Hamidou</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Tembine</w:t>
      </w:r>
      <w:proofErr w:type="spellEnd"/>
      <w:r w:rsidRPr="002F227F">
        <w:rPr>
          <w:rStyle w:val="fontstyle11"/>
          <w:rFonts w:asciiTheme="majorBidi" w:hAnsiTheme="majorBidi" w:cstheme="majorBidi"/>
          <w:sz w:val="24"/>
          <w:szCs w:val="24"/>
          <w:lang w:val="en-US"/>
        </w:rPr>
        <w:t xml:space="preserve"> (S’06-M’10-SM’13) received his M.S. degree in Applied Mathematics from </w:t>
      </w:r>
      <w:proofErr w:type="spellStart"/>
      <w:r w:rsidRPr="002F227F">
        <w:rPr>
          <w:rStyle w:val="fontstyle11"/>
          <w:rFonts w:asciiTheme="majorBidi" w:hAnsiTheme="majorBidi" w:cstheme="majorBidi"/>
          <w:sz w:val="24"/>
          <w:szCs w:val="24"/>
          <w:lang w:val="en-US"/>
        </w:rPr>
        <w:t>Ecole</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Polytechnique</w:t>
      </w:r>
      <w:proofErr w:type="spellEnd"/>
      <w:r w:rsidRPr="002F227F">
        <w:rPr>
          <w:rStyle w:val="fontstyle11"/>
          <w:rFonts w:asciiTheme="majorBidi" w:hAnsiTheme="majorBidi" w:cstheme="majorBidi"/>
          <w:sz w:val="24"/>
          <w:szCs w:val="24"/>
          <w:lang w:val="en-US"/>
        </w:rPr>
        <w:t xml:space="preserve"> an</w:t>
      </w:r>
      <w:r w:rsidRPr="008A6F35">
        <w:rPr>
          <w:rStyle w:val="fontstyle11"/>
          <w:rFonts w:asciiTheme="majorBidi" w:hAnsiTheme="majorBidi" w:cstheme="majorBidi"/>
          <w:sz w:val="24"/>
          <w:szCs w:val="24"/>
          <w:lang w:val="en-US"/>
        </w:rPr>
        <w:t xml:space="preserve">d his Ph.D. degree in Computer Science from University of Avignon. His current research interests include evolutionary games, mean field stochastic games and applications. In 2014, </w:t>
      </w:r>
      <w:proofErr w:type="spellStart"/>
      <w:r w:rsidRPr="008A6F35">
        <w:rPr>
          <w:rStyle w:val="fontstyle11"/>
          <w:rFonts w:asciiTheme="majorBidi" w:hAnsiTheme="majorBidi" w:cstheme="majorBidi"/>
          <w:sz w:val="24"/>
          <w:szCs w:val="24"/>
          <w:lang w:val="en-US"/>
        </w:rPr>
        <w:t>Tembine</w:t>
      </w:r>
      <w:proofErr w:type="spellEnd"/>
      <w:r w:rsidRPr="008A6F35">
        <w:rPr>
          <w:rStyle w:val="fontstyle11"/>
          <w:rFonts w:asciiTheme="majorBidi" w:hAnsiTheme="majorBidi" w:cstheme="majorBidi"/>
          <w:sz w:val="24"/>
          <w:szCs w:val="24"/>
          <w:lang w:val="en-US"/>
        </w:rPr>
        <w:t xml:space="preserve"> received the IEEE </w:t>
      </w:r>
      <w:proofErr w:type="spellStart"/>
      <w:r w:rsidRPr="008A6F35">
        <w:rPr>
          <w:rStyle w:val="fontstyle11"/>
          <w:rFonts w:asciiTheme="majorBidi" w:hAnsiTheme="majorBidi" w:cstheme="majorBidi"/>
          <w:sz w:val="24"/>
          <w:szCs w:val="24"/>
          <w:lang w:val="en-US"/>
        </w:rPr>
        <w:t>ComSoc</w:t>
      </w:r>
      <w:proofErr w:type="spellEnd"/>
      <w:r w:rsidRPr="008A6F35">
        <w:rPr>
          <w:rStyle w:val="fontstyle11"/>
          <w:rFonts w:asciiTheme="majorBidi" w:hAnsiTheme="majorBidi" w:cstheme="majorBidi"/>
          <w:sz w:val="24"/>
          <w:szCs w:val="24"/>
          <w:lang w:val="en-US"/>
        </w:rPr>
        <w:t xml:space="preserve"> Outstanding Young Researcher Award for his promising research</w:t>
      </w:r>
      <w:r w:rsidRPr="008A6F35">
        <w:rPr>
          <w:rStyle w:val="fontstyle11"/>
          <w:rFonts w:asciiTheme="majorBidi" w:hAnsiTheme="majorBidi" w:cstheme="majorBidi"/>
          <w:sz w:val="24"/>
          <w:szCs w:val="24"/>
          <w:lang w:val="en-US"/>
        </w:rPr>
        <w:br/>
        <w:t xml:space="preserve">activities for the benefit of the society. He was the recipient of 7 best paper awards in the applications of game theory. </w:t>
      </w:r>
      <w:proofErr w:type="spellStart"/>
      <w:r w:rsidRPr="008A6F35">
        <w:rPr>
          <w:rStyle w:val="fontstyle11"/>
          <w:rFonts w:asciiTheme="majorBidi" w:hAnsiTheme="majorBidi" w:cstheme="majorBidi"/>
          <w:sz w:val="24"/>
          <w:szCs w:val="24"/>
          <w:lang w:val="en-US"/>
        </w:rPr>
        <w:t>Tembine</w:t>
      </w:r>
      <w:proofErr w:type="spellEnd"/>
      <w:r w:rsidRPr="008A6F35">
        <w:rPr>
          <w:rStyle w:val="fontstyle11"/>
          <w:rFonts w:asciiTheme="majorBidi" w:hAnsiTheme="majorBidi" w:cstheme="majorBidi"/>
          <w:sz w:val="24"/>
          <w:szCs w:val="24"/>
          <w:lang w:val="en-US"/>
        </w:rPr>
        <w:t xml:space="preserve"> is a prolific researcher and holds several scientific publications including magazines, letters, journals and conferences. He is author of the book </w:t>
      </w:r>
      <w:proofErr w:type="gramStart"/>
      <w:r w:rsidRPr="008A6F35">
        <w:rPr>
          <w:rStyle w:val="fontstyle11"/>
          <w:rFonts w:asciiTheme="majorBidi" w:hAnsiTheme="majorBidi" w:cstheme="majorBidi"/>
          <w:sz w:val="24"/>
          <w:szCs w:val="24"/>
          <w:lang w:val="en-US"/>
        </w:rPr>
        <w:t>on ”</w:t>
      </w:r>
      <w:proofErr w:type="gramEnd"/>
      <w:r w:rsidRPr="008A6F35">
        <w:rPr>
          <w:rStyle w:val="fontstyle11"/>
          <w:rFonts w:asciiTheme="majorBidi" w:hAnsiTheme="majorBidi" w:cstheme="majorBidi"/>
          <w:sz w:val="24"/>
          <w:szCs w:val="24"/>
          <w:lang w:val="en-US"/>
        </w:rPr>
        <w:t xml:space="preserve">distributed strategic learning for engineers” (published by CRC Press, Taylor &amp; Francis 2012), and co-author of the book ”Game Theory and Learning in Wireless Networks” (Elsevier Academic Press). </w:t>
      </w:r>
      <w:proofErr w:type="spellStart"/>
      <w:r w:rsidRPr="00737852">
        <w:rPr>
          <w:rStyle w:val="fontstyle11"/>
          <w:rFonts w:asciiTheme="majorBidi" w:hAnsiTheme="majorBidi" w:cstheme="majorBidi"/>
          <w:sz w:val="24"/>
          <w:szCs w:val="24"/>
          <w:lang w:val="en-US"/>
        </w:rPr>
        <w:t>Tembine</w:t>
      </w:r>
      <w:proofErr w:type="spellEnd"/>
      <w:r w:rsidRPr="00737852">
        <w:rPr>
          <w:rStyle w:val="fontstyle11"/>
          <w:rFonts w:asciiTheme="majorBidi" w:hAnsiTheme="majorBidi" w:cstheme="majorBidi"/>
          <w:sz w:val="24"/>
          <w:szCs w:val="24"/>
          <w:lang w:val="en-US"/>
        </w:rPr>
        <w:t xml:space="preserve"> has been co-organizer of several scientific meetings on game theory in networking, wireless communications and smart energy systems. He is a senior member of IEEE.</w:t>
      </w:r>
    </w:p>
    <w:p w:rsidR="00737852" w:rsidRPr="002F227F" w:rsidRDefault="00737852" w:rsidP="00737852">
      <w:pPr>
        <w:tabs>
          <w:tab w:val="left" w:pos="825"/>
        </w:tabs>
        <w:spacing w:after="420" w:line="240" w:lineRule="atLeast"/>
        <w:outlineLvl w:val="0"/>
        <w:rPr>
          <w:rStyle w:val="fontstyle11"/>
          <w:rFonts w:asciiTheme="majorBidi" w:hAnsiTheme="majorBidi" w:cstheme="majorBidi"/>
          <w:sz w:val="24"/>
          <w:szCs w:val="24"/>
          <w:lang w:val="en-US"/>
        </w:rPr>
      </w:pPr>
      <w:r w:rsidRPr="002F227F">
        <w:rPr>
          <w:rStyle w:val="fontstyle11"/>
          <w:rFonts w:asciiTheme="majorBidi" w:hAnsiTheme="majorBidi" w:cstheme="majorBidi"/>
          <w:noProof/>
          <w:sz w:val="24"/>
          <w:szCs w:val="24"/>
          <w:lang w:eastAsia="fr-FR"/>
        </w:rPr>
        <w:lastRenderedPageBreak/>
        <mc:AlternateContent>
          <mc:Choice Requires="wps">
            <w:drawing>
              <wp:anchor distT="0" distB="0" distL="114300" distR="114300" simplePos="0" relativeHeight="251660288" behindDoc="0" locked="0" layoutInCell="1" allowOverlap="1" wp14:anchorId="0BC5B6FC" wp14:editId="3B099745">
                <wp:simplePos x="0" y="0"/>
                <wp:positionH relativeFrom="column">
                  <wp:posOffset>-52070</wp:posOffset>
                </wp:positionH>
                <wp:positionV relativeFrom="paragraph">
                  <wp:posOffset>561340</wp:posOffset>
                </wp:positionV>
                <wp:extent cx="809625" cy="99060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990600"/>
                        </a:xfrm>
                        <a:prstGeom prst="rect">
                          <a:avLst/>
                        </a:prstGeom>
                        <a:solidFill>
                          <a:srgbClr val="FFFFFF"/>
                        </a:solidFill>
                        <a:ln w="9525">
                          <a:solidFill>
                            <a:srgbClr val="000000"/>
                          </a:solidFill>
                          <a:miter lim="800000"/>
                          <a:headEnd/>
                          <a:tailEnd/>
                        </a:ln>
                      </wps:spPr>
                      <wps:txbx>
                        <w:txbxContent>
                          <w:p w:rsidR="00737852" w:rsidRDefault="00737852" w:rsidP="00737852">
                            <w:r>
                              <w:rPr>
                                <w:noProof/>
                                <w:lang w:eastAsia="fr-FR"/>
                              </w:rPr>
                              <w:drawing>
                                <wp:inline distT="0" distB="0" distL="0" distR="0" wp14:anchorId="6740C99C" wp14:editId="3B835278">
                                  <wp:extent cx="636270" cy="89027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o22.jpg"/>
                                          <pic:cNvPicPr/>
                                        </pic:nvPicPr>
                                        <pic:blipFill>
                                          <a:blip r:embed="rId6">
                                            <a:extLst>
                                              <a:ext uri="{28A0092B-C50C-407E-A947-70E740481C1C}">
                                                <a14:useLocalDpi xmlns:a14="http://schemas.microsoft.com/office/drawing/2010/main" val="0"/>
                                              </a:ext>
                                            </a:extLst>
                                          </a:blip>
                                          <a:stretch>
                                            <a:fillRect/>
                                          </a:stretch>
                                        </pic:blipFill>
                                        <pic:spPr>
                                          <a:xfrm>
                                            <a:off x="0" y="0"/>
                                            <a:ext cx="636270" cy="890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pt;margin-top:44.2pt;width:63.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">
                <v:textbox>
                  <w:txbxContent>
                    <w:p w:rsidR="00737852" w:rsidRDefault="00737852" w:rsidP="00737852">
                      <w:r>
                        <w:rPr>
                          <w:noProof/>
                          <w:lang w:eastAsia="fr-FR"/>
                        </w:rPr>
                        <w:drawing>
                          <wp:inline distT="0" distB="0" distL="0" distR="0" wp14:anchorId="6740C99C" wp14:editId="3B835278">
                            <wp:extent cx="636270" cy="89027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io22.jpg"/>
                                    <pic:cNvPicPr/>
                                  </pic:nvPicPr>
                                  <pic:blipFill>
                                    <a:blip r:embed="rId6">
                                      <a:extLst>
                                        <a:ext uri="{28A0092B-C50C-407E-A947-70E740481C1C}">
                                          <a14:useLocalDpi xmlns:a14="http://schemas.microsoft.com/office/drawing/2010/main" val="0"/>
                                        </a:ext>
                                      </a:extLst>
                                    </a:blip>
                                    <a:stretch>
                                      <a:fillRect/>
                                    </a:stretch>
                                  </pic:blipFill>
                                  <pic:spPr>
                                    <a:xfrm>
                                      <a:off x="0" y="0"/>
                                      <a:ext cx="636270" cy="890270"/>
                                    </a:xfrm>
                                    <a:prstGeom prst="rect">
                                      <a:avLst/>
                                    </a:prstGeom>
                                  </pic:spPr>
                                </pic:pic>
                              </a:graphicData>
                            </a:graphic>
                          </wp:inline>
                        </w:drawing>
                      </w:r>
                    </w:p>
                  </w:txbxContent>
                </v:textbox>
              </v:shape>
            </w:pict>
          </mc:Fallback>
        </mc:AlternateContent>
      </w:r>
      <w:r>
        <w:rPr>
          <w:rStyle w:val="fontstyle11"/>
          <w:rFonts w:asciiTheme="majorBidi" w:hAnsiTheme="majorBidi" w:cstheme="majorBidi"/>
          <w:sz w:val="24"/>
          <w:szCs w:val="24"/>
          <w:lang w:val="en-US"/>
        </w:rPr>
        <w:t xml:space="preserve">Prof. </w:t>
      </w:r>
      <w:hyperlink r:id="rId7" w:history="1">
        <w:r w:rsidRPr="002F227F">
          <w:rPr>
            <w:rStyle w:val="fontstyle11"/>
            <w:rFonts w:asciiTheme="majorBidi" w:hAnsiTheme="majorBidi" w:cstheme="majorBidi"/>
            <w:sz w:val="24"/>
            <w:szCs w:val="24"/>
            <w:lang w:val="en-US"/>
          </w:rPr>
          <w:t xml:space="preserve">Dario </w:t>
        </w:r>
        <w:proofErr w:type="spellStart"/>
        <w:r w:rsidRPr="002F227F">
          <w:rPr>
            <w:rStyle w:val="fontstyle11"/>
            <w:rFonts w:asciiTheme="majorBidi" w:hAnsiTheme="majorBidi" w:cstheme="majorBidi"/>
            <w:sz w:val="24"/>
            <w:szCs w:val="24"/>
            <w:lang w:val="en-US"/>
          </w:rPr>
          <w:t>Bauso</w:t>
        </w:r>
        <w:proofErr w:type="spellEnd"/>
      </w:hyperlink>
      <w:r>
        <w:rPr>
          <w:rStyle w:val="fontstyle11"/>
          <w:rFonts w:asciiTheme="majorBidi" w:hAnsiTheme="majorBidi" w:cstheme="majorBidi"/>
          <w:sz w:val="24"/>
          <w:szCs w:val="24"/>
          <w:lang w:val="en-US"/>
        </w:rPr>
        <w:t xml:space="preserve">, </w:t>
      </w:r>
      <w:r>
        <w:rPr>
          <w:rStyle w:val="fontstyle11"/>
          <w:rFonts w:asciiTheme="majorBidi" w:hAnsiTheme="majorBidi" w:cstheme="majorBidi"/>
          <w:sz w:val="24"/>
          <w:szCs w:val="24"/>
          <w:lang w:val="en-US"/>
        </w:rPr>
        <w:br/>
      </w:r>
      <w:r w:rsidRPr="002F227F">
        <w:rPr>
          <w:rStyle w:val="fontstyle11"/>
          <w:rFonts w:asciiTheme="majorBidi" w:hAnsiTheme="majorBidi" w:cstheme="majorBidi"/>
          <w:sz w:val="24"/>
          <w:szCs w:val="24"/>
          <w:lang w:val="en-US"/>
        </w:rPr>
        <w:t>Reader in Automatic Control and Systems Engineering</w:t>
      </w:r>
      <w:r>
        <w:rPr>
          <w:rStyle w:val="fontstyle11"/>
          <w:rFonts w:asciiTheme="majorBidi" w:hAnsiTheme="majorBidi" w:cstheme="majorBidi"/>
          <w:sz w:val="24"/>
          <w:szCs w:val="24"/>
          <w:lang w:val="en-US"/>
        </w:rPr>
        <w:br/>
      </w:r>
      <w:proofErr w:type="spellStart"/>
      <w:r w:rsidRPr="002F227F">
        <w:rPr>
          <w:rStyle w:val="fontstyle11"/>
          <w:rFonts w:asciiTheme="majorBidi" w:hAnsiTheme="majorBidi" w:cstheme="majorBidi"/>
          <w:sz w:val="24"/>
          <w:szCs w:val="24"/>
          <w:lang w:val="en-US"/>
        </w:rPr>
        <w:t>Dept</w:t>
      </w:r>
      <w:proofErr w:type="spellEnd"/>
      <w:r w:rsidRPr="002F227F">
        <w:rPr>
          <w:rStyle w:val="fontstyle11"/>
          <w:rFonts w:asciiTheme="majorBidi" w:hAnsiTheme="majorBidi" w:cstheme="majorBidi"/>
          <w:sz w:val="24"/>
          <w:szCs w:val="24"/>
          <w:lang w:val="en-US"/>
        </w:rPr>
        <w:t xml:space="preserve"> of Automatic Control and Systems Engineering</w:t>
      </w:r>
      <w:r>
        <w:rPr>
          <w:rStyle w:val="fontstyle11"/>
          <w:rFonts w:asciiTheme="majorBidi" w:hAnsiTheme="majorBidi" w:cstheme="majorBidi"/>
          <w:sz w:val="24"/>
          <w:szCs w:val="24"/>
          <w:lang w:val="en-US"/>
        </w:rPr>
        <w:t xml:space="preserve"> </w:t>
      </w:r>
      <w:proofErr w:type="gramStart"/>
      <w:r w:rsidRPr="002F227F">
        <w:rPr>
          <w:rStyle w:val="fontstyle11"/>
          <w:rFonts w:asciiTheme="majorBidi" w:hAnsiTheme="majorBidi" w:cstheme="majorBidi"/>
          <w:sz w:val="24"/>
          <w:szCs w:val="24"/>
          <w:lang w:val="en-US"/>
        </w:rPr>
        <w:t>The</w:t>
      </w:r>
      <w:proofErr w:type="gramEnd"/>
      <w:r w:rsidRPr="002F227F">
        <w:rPr>
          <w:rStyle w:val="fontstyle11"/>
          <w:rFonts w:asciiTheme="majorBidi" w:hAnsiTheme="majorBidi" w:cstheme="majorBidi"/>
          <w:sz w:val="24"/>
          <w:szCs w:val="24"/>
          <w:lang w:val="en-US"/>
        </w:rPr>
        <w:t xml:space="preserve"> University of Sheffield, England </w:t>
      </w:r>
    </w:p>
    <w:p w:rsidR="00737852" w:rsidRPr="002F227F" w:rsidRDefault="00737852" w:rsidP="00737852">
      <w:pPr>
        <w:tabs>
          <w:tab w:val="left" w:pos="825"/>
        </w:tabs>
        <w:spacing w:after="420" w:line="240" w:lineRule="atLeast"/>
        <w:jc w:val="both"/>
        <w:outlineLvl w:val="0"/>
        <w:rPr>
          <w:rStyle w:val="fontstyle11"/>
          <w:rFonts w:asciiTheme="majorBidi" w:hAnsiTheme="majorBidi" w:cstheme="majorBidi"/>
          <w:sz w:val="24"/>
          <w:szCs w:val="24"/>
          <w:lang w:val="en-US"/>
        </w:rPr>
      </w:pPr>
    </w:p>
    <w:p w:rsidR="00737852" w:rsidRPr="002F227F" w:rsidRDefault="00737852" w:rsidP="00737852">
      <w:pPr>
        <w:tabs>
          <w:tab w:val="left" w:pos="825"/>
        </w:tabs>
        <w:spacing w:after="420" w:line="240" w:lineRule="atLeast"/>
        <w:jc w:val="both"/>
        <w:outlineLvl w:val="0"/>
        <w:rPr>
          <w:rStyle w:val="fontstyle11"/>
          <w:rFonts w:asciiTheme="majorBidi" w:hAnsiTheme="majorBidi" w:cstheme="majorBidi"/>
          <w:sz w:val="24"/>
          <w:szCs w:val="24"/>
          <w:lang w:val="en-US"/>
        </w:rPr>
      </w:pPr>
    </w:p>
    <w:p w:rsidR="00737852" w:rsidRPr="00737852" w:rsidRDefault="00737852" w:rsidP="00737852">
      <w:pPr>
        <w:tabs>
          <w:tab w:val="left" w:pos="825"/>
        </w:tabs>
        <w:spacing w:after="420" w:line="240" w:lineRule="atLeast"/>
        <w:jc w:val="both"/>
        <w:outlineLvl w:val="0"/>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B</w:t>
      </w:r>
      <w:r w:rsidRPr="002F227F">
        <w:rPr>
          <w:rStyle w:val="fontstyle11"/>
          <w:rFonts w:asciiTheme="majorBidi" w:hAnsiTheme="majorBidi" w:cstheme="majorBidi"/>
          <w:sz w:val="24"/>
          <w:szCs w:val="24"/>
          <w:lang w:val="en-US"/>
        </w:rPr>
        <w:t xml:space="preserve">iography: I received the </w:t>
      </w:r>
      <w:proofErr w:type="spellStart"/>
      <w:r w:rsidRPr="002F227F">
        <w:rPr>
          <w:rStyle w:val="fontstyle11"/>
          <w:rFonts w:asciiTheme="majorBidi" w:hAnsiTheme="majorBidi" w:cstheme="majorBidi"/>
          <w:sz w:val="24"/>
          <w:szCs w:val="24"/>
          <w:lang w:val="en-US"/>
        </w:rPr>
        <w:t>Laurea</w:t>
      </w:r>
      <w:proofErr w:type="spellEnd"/>
      <w:r w:rsidRPr="002F227F">
        <w:rPr>
          <w:rStyle w:val="fontstyle11"/>
          <w:rFonts w:asciiTheme="majorBidi" w:hAnsiTheme="majorBidi" w:cstheme="majorBidi"/>
          <w:sz w:val="24"/>
          <w:szCs w:val="24"/>
          <w:lang w:val="en-US"/>
        </w:rPr>
        <w:t xml:space="preserve"> degree in Aeronautical Engineering in 2000 and the Ph.D. degree in Automatic Control and System Theory in 2004 from the University </w:t>
      </w:r>
      <w:proofErr w:type="gramStart"/>
      <w:r w:rsidRPr="002F227F">
        <w:rPr>
          <w:rStyle w:val="fontstyle11"/>
          <w:rFonts w:asciiTheme="majorBidi" w:hAnsiTheme="majorBidi" w:cstheme="majorBidi"/>
          <w:sz w:val="24"/>
          <w:szCs w:val="24"/>
          <w:lang w:val="en-US"/>
        </w:rPr>
        <w:t>of</w:t>
      </w:r>
      <w:proofErr w:type="gramEnd"/>
      <w:r w:rsidRPr="002F227F">
        <w:rPr>
          <w:rStyle w:val="fontstyle11"/>
          <w:rFonts w:asciiTheme="majorBidi" w:hAnsiTheme="majorBidi" w:cstheme="majorBidi"/>
          <w:sz w:val="24"/>
          <w:szCs w:val="24"/>
          <w:lang w:val="en-US"/>
        </w:rPr>
        <w:t xml:space="preserve"> Palermo, Italy. Since 2015 I have been with the Department of Automatic Control and Systems Engineering, The University of Sheffield (UK), where I am currently Reader in Control and Systems Engineering. Since 2005 I have also been with the </w:t>
      </w:r>
      <w:proofErr w:type="spellStart"/>
      <w:r w:rsidRPr="002F227F">
        <w:rPr>
          <w:rStyle w:val="fontstyle11"/>
          <w:rFonts w:asciiTheme="majorBidi" w:hAnsiTheme="majorBidi" w:cstheme="majorBidi"/>
          <w:sz w:val="24"/>
          <w:szCs w:val="24"/>
          <w:lang w:val="en-US"/>
        </w:rPr>
        <w:t>Dipartimento</w:t>
      </w:r>
      <w:proofErr w:type="spellEnd"/>
      <w:r w:rsidRPr="002F227F">
        <w:rPr>
          <w:rStyle w:val="fontstyle11"/>
          <w:rFonts w:asciiTheme="majorBidi" w:hAnsiTheme="majorBidi" w:cstheme="majorBidi"/>
          <w:sz w:val="24"/>
          <w:szCs w:val="24"/>
          <w:lang w:val="en-US"/>
        </w:rPr>
        <w:t xml:space="preserve"> di </w:t>
      </w:r>
      <w:proofErr w:type="spellStart"/>
      <w:r w:rsidRPr="002F227F">
        <w:rPr>
          <w:rStyle w:val="fontstyle11"/>
          <w:rFonts w:asciiTheme="majorBidi" w:hAnsiTheme="majorBidi" w:cstheme="majorBidi"/>
          <w:sz w:val="24"/>
          <w:szCs w:val="24"/>
          <w:lang w:val="en-US"/>
        </w:rPr>
        <w:t>Ingegneria</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Chimica</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Gestionale</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Informatica</w:t>
      </w:r>
      <w:proofErr w:type="spellEnd"/>
      <w:r w:rsidRPr="002F227F">
        <w:rPr>
          <w:rStyle w:val="fontstyle11"/>
          <w:rFonts w:asciiTheme="majorBidi" w:hAnsiTheme="majorBidi" w:cstheme="majorBidi"/>
          <w:sz w:val="24"/>
          <w:szCs w:val="24"/>
          <w:lang w:val="en-US"/>
        </w:rPr>
        <w:t xml:space="preserve">, </w:t>
      </w:r>
      <w:proofErr w:type="spellStart"/>
      <w:r w:rsidRPr="002F227F">
        <w:rPr>
          <w:rStyle w:val="fontstyle11"/>
          <w:rFonts w:asciiTheme="majorBidi" w:hAnsiTheme="majorBidi" w:cstheme="majorBidi"/>
          <w:sz w:val="24"/>
          <w:szCs w:val="24"/>
          <w:lang w:val="en-US"/>
        </w:rPr>
        <w:t>Meccanica</w:t>
      </w:r>
      <w:proofErr w:type="spellEnd"/>
      <w:r w:rsidRPr="002F227F">
        <w:rPr>
          <w:rStyle w:val="fontstyle11"/>
          <w:rFonts w:asciiTheme="majorBidi" w:hAnsiTheme="majorBidi" w:cstheme="majorBidi"/>
          <w:sz w:val="24"/>
          <w:szCs w:val="24"/>
          <w:lang w:val="en-US"/>
        </w:rPr>
        <w:t>, University of Palermo (Italy), where I am currently Associate Professor of Operations Research.  </w:t>
      </w:r>
      <w:r w:rsidRPr="00737852">
        <w:rPr>
          <w:rStyle w:val="fontstyle11"/>
          <w:rFonts w:asciiTheme="majorBidi" w:hAnsiTheme="majorBidi" w:cstheme="majorBidi"/>
          <w:sz w:val="24"/>
          <w:szCs w:val="24"/>
          <w:lang w:val="en-US"/>
        </w:rPr>
        <w:t xml:space="preserve">From 2012 to 2014 I was also Research Fellow at the Department of Mathematics, University of Trento (Italy). I have been academic visitor in several </w:t>
      </w:r>
      <w:proofErr w:type="spellStart"/>
      <w:r w:rsidRPr="00737852">
        <w:rPr>
          <w:rStyle w:val="fontstyle11"/>
          <w:rFonts w:asciiTheme="majorBidi" w:hAnsiTheme="majorBidi" w:cstheme="majorBidi"/>
          <w:sz w:val="24"/>
          <w:szCs w:val="24"/>
          <w:lang w:val="en-US"/>
        </w:rPr>
        <w:t>universities.</w:t>
      </w:r>
      <w:r w:rsidRPr="002F227F">
        <w:rPr>
          <w:rStyle w:val="fontstyle11"/>
          <w:rFonts w:asciiTheme="majorBidi" w:hAnsiTheme="majorBidi" w:cstheme="majorBidi"/>
          <w:sz w:val="24"/>
          <w:szCs w:val="24"/>
          <w:lang w:val="en-US"/>
        </w:rPr>
        <w:t>From</w:t>
      </w:r>
      <w:proofErr w:type="spellEnd"/>
      <w:r w:rsidRPr="002F227F">
        <w:rPr>
          <w:rStyle w:val="fontstyle11"/>
          <w:rFonts w:asciiTheme="majorBidi" w:hAnsiTheme="majorBidi" w:cstheme="majorBidi"/>
          <w:sz w:val="24"/>
          <w:szCs w:val="24"/>
          <w:lang w:val="en-US"/>
        </w:rPr>
        <w:t xml:space="preserve"> October 2001 to June </w:t>
      </w:r>
      <w:proofErr w:type="gramStart"/>
      <w:r w:rsidRPr="002F227F">
        <w:rPr>
          <w:rStyle w:val="fontstyle11"/>
          <w:rFonts w:asciiTheme="majorBidi" w:hAnsiTheme="majorBidi" w:cstheme="majorBidi"/>
          <w:sz w:val="24"/>
          <w:szCs w:val="24"/>
          <w:lang w:val="en-US"/>
        </w:rPr>
        <w:t>2002,</w:t>
      </w:r>
      <w:proofErr w:type="gramEnd"/>
      <w:r w:rsidRPr="002F227F">
        <w:rPr>
          <w:rStyle w:val="fontstyle11"/>
          <w:rFonts w:asciiTheme="majorBidi" w:hAnsiTheme="majorBidi" w:cstheme="majorBidi"/>
          <w:sz w:val="24"/>
          <w:szCs w:val="24"/>
          <w:lang w:val="en-US"/>
        </w:rPr>
        <w:t xml:space="preserve"> I was a Visiting Scholar at the Mechanical and Aerospace Engineering Department, University of California, Los Angeles (USA). In 2010 I was short-term visiting scholar at the Department of Automatic Control of Lund University (Sweden) and at the Laboratory of Information and Decision Systems of the Massachusetts Institute of Technology (USA).</w:t>
      </w:r>
      <w:r w:rsidRPr="00737852">
        <w:rPr>
          <w:rStyle w:val="fontstyle11"/>
          <w:rFonts w:asciiTheme="majorBidi" w:hAnsiTheme="majorBidi" w:cstheme="majorBidi"/>
          <w:sz w:val="24"/>
          <w:szCs w:val="24"/>
          <w:lang w:val="en-US"/>
        </w:rPr>
        <w:t> In 2013 I was visiting lecturer at the Department of Engineering Science, University of Oxford (UK) and at the Department of Electrical and Electronic Engineering of Imperial College London (UK). </w:t>
      </w:r>
      <w:r w:rsidRPr="00737852">
        <w:rPr>
          <w:rStyle w:val="fontstyle11"/>
          <w:rFonts w:asciiTheme="majorBidi" w:hAnsiTheme="majorBidi" w:cstheme="majorBidi"/>
          <w:sz w:val="24"/>
          <w:szCs w:val="24"/>
          <w:lang w:val="en-US"/>
        </w:rPr>
        <w:br/>
      </w:r>
      <w:r w:rsidRPr="002F227F">
        <w:rPr>
          <w:rStyle w:val="fontstyle11"/>
          <w:rFonts w:asciiTheme="majorBidi" w:hAnsiTheme="majorBidi" w:cstheme="majorBidi"/>
          <w:sz w:val="24"/>
          <w:szCs w:val="24"/>
          <w:lang w:val="en-US"/>
        </w:rPr>
        <w:t>My research interests are in the field of Optimization, Optimal and Distributed Control, and Game Theory. </w:t>
      </w:r>
      <w:r w:rsidRPr="00737852">
        <w:rPr>
          <w:rStyle w:val="fontstyle11"/>
          <w:rFonts w:asciiTheme="majorBidi" w:hAnsiTheme="majorBidi" w:cstheme="majorBidi"/>
          <w:sz w:val="24"/>
          <w:szCs w:val="24"/>
          <w:lang w:val="en-US"/>
        </w:rPr>
        <w:t xml:space="preserve">Since 2010 I am member of the Conference Editorial Board of the IEEE Control Systems Society. I am Associate Editor of IEEE Transactions on Automatic Control, IFAC </w:t>
      </w:r>
      <w:proofErr w:type="spellStart"/>
      <w:r w:rsidRPr="00737852">
        <w:rPr>
          <w:rStyle w:val="fontstyle11"/>
          <w:rFonts w:asciiTheme="majorBidi" w:hAnsiTheme="majorBidi" w:cstheme="majorBidi"/>
          <w:sz w:val="24"/>
          <w:szCs w:val="24"/>
          <w:lang w:val="en-US"/>
        </w:rPr>
        <w:t>Automatica</w:t>
      </w:r>
      <w:proofErr w:type="spellEnd"/>
      <w:r w:rsidRPr="00737852">
        <w:rPr>
          <w:rStyle w:val="fontstyle11"/>
          <w:rFonts w:asciiTheme="majorBidi" w:hAnsiTheme="majorBidi" w:cstheme="majorBidi"/>
          <w:sz w:val="24"/>
          <w:szCs w:val="24"/>
          <w:lang w:val="en-US"/>
        </w:rPr>
        <w:t>, and Dynamic Games and Applications. I have also been general chair of the 6th Spain, Italy, and Netherlands Meeting on Game Theory (SING 6).</w:t>
      </w:r>
    </w:p>
    <w:p w:rsidR="00737852" w:rsidRPr="00F40893" w:rsidRDefault="00737852" w:rsidP="00F40893">
      <w:pPr>
        <w:spacing w:after="420" w:line="240" w:lineRule="atLeast"/>
        <w:jc w:val="both"/>
        <w:rPr>
          <w:rFonts w:ascii="Times New Roman" w:eastAsia="Times New Roman" w:hAnsi="Times New Roman" w:cs="Times New Roman"/>
          <w:color w:val="222222"/>
          <w:sz w:val="24"/>
          <w:szCs w:val="24"/>
          <w:lang w:val="en-US" w:eastAsia="fr-FR"/>
        </w:rPr>
      </w:pPr>
    </w:p>
    <w:sectPr w:rsidR="00737852" w:rsidRPr="00F40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imbusRomNo9L-Reg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93"/>
    <w:rsid w:val="00737852"/>
    <w:rsid w:val="00B33D49"/>
    <w:rsid w:val="00F408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0893"/>
  </w:style>
  <w:style w:type="character" w:customStyle="1" w:styleId="m8584258800024876699gmail-apple-converted-space">
    <w:name w:val="m_8584258800024876699gmail-apple-converted-space"/>
    <w:basedOn w:val="Policepardfaut"/>
    <w:rsid w:val="00F40893"/>
  </w:style>
  <w:style w:type="character" w:styleId="lev">
    <w:name w:val="Strong"/>
    <w:basedOn w:val="Policepardfaut"/>
    <w:uiPriority w:val="22"/>
    <w:qFormat/>
    <w:rsid w:val="00F40893"/>
    <w:rPr>
      <w:b/>
      <w:bCs/>
    </w:rPr>
  </w:style>
  <w:style w:type="character" w:customStyle="1" w:styleId="m8584258800024876699gmail-fontstyle01">
    <w:name w:val="m_8584258800024876699gmail-fontstyle01"/>
    <w:basedOn w:val="Policepardfaut"/>
    <w:rsid w:val="00F40893"/>
  </w:style>
  <w:style w:type="character" w:customStyle="1" w:styleId="m8584258800024876699gmail-fontstyle11">
    <w:name w:val="m_8584258800024876699gmail-fontstyle11"/>
    <w:basedOn w:val="Policepardfaut"/>
    <w:rsid w:val="00F40893"/>
  </w:style>
  <w:style w:type="character" w:styleId="Lienhypertexte">
    <w:name w:val="Hyperlink"/>
    <w:basedOn w:val="Policepardfaut"/>
    <w:uiPriority w:val="99"/>
    <w:semiHidden/>
    <w:unhideWhenUsed/>
    <w:rsid w:val="00F40893"/>
    <w:rPr>
      <w:color w:val="0000FF"/>
      <w:u w:val="single"/>
    </w:rPr>
  </w:style>
  <w:style w:type="character" w:customStyle="1" w:styleId="fontstyle11">
    <w:name w:val="fontstyle11"/>
    <w:basedOn w:val="Policepardfaut"/>
    <w:rsid w:val="00737852"/>
    <w:rPr>
      <w:rFonts w:ascii="NimbusRomNo9L-Regu" w:hAnsi="NimbusRomNo9L-Regu" w:hint="default"/>
      <w:b w:val="0"/>
      <w:bCs w:val="0"/>
      <w:i w:val="0"/>
      <w:iCs w:val="0"/>
      <w:color w:val="000000"/>
      <w:sz w:val="18"/>
      <w:szCs w:val="18"/>
    </w:rPr>
  </w:style>
  <w:style w:type="paragraph" w:styleId="Textedebulles">
    <w:name w:val="Balloon Text"/>
    <w:basedOn w:val="Normal"/>
    <w:link w:val="TextedebullesCar"/>
    <w:uiPriority w:val="99"/>
    <w:semiHidden/>
    <w:unhideWhenUsed/>
    <w:rsid w:val="007378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0893"/>
  </w:style>
  <w:style w:type="character" w:customStyle="1" w:styleId="m8584258800024876699gmail-apple-converted-space">
    <w:name w:val="m_8584258800024876699gmail-apple-converted-space"/>
    <w:basedOn w:val="Policepardfaut"/>
    <w:rsid w:val="00F40893"/>
  </w:style>
  <w:style w:type="character" w:styleId="lev">
    <w:name w:val="Strong"/>
    <w:basedOn w:val="Policepardfaut"/>
    <w:uiPriority w:val="22"/>
    <w:qFormat/>
    <w:rsid w:val="00F40893"/>
    <w:rPr>
      <w:b/>
      <w:bCs/>
    </w:rPr>
  </w:style>
  <w:style w:type="character" w:customStyle="1" w:styleId="m8584258800024876699gmail-fontstyle01">
    <w:name w:val="m_8584258800024876699gmail-fontstyle01"/>
    <w:basedOn w:val="Policepardfaut"/>
    <w:rsid w:val="00F40893"/>
  </w:style>
  <w:style w:type="character" w:customStyle="1" w:styleId="m8584258800024876699gmail-fontstyle11">
    <w:name w:val="m_8584258800024876699gmail-fontstyle11"/>
    <w:basedOn w:val="Policepardfaut"/>
    <w:rsid w:val="00F40893"/>
  </w:style>
  <w:style w:type="character" w:styleId="Lienhypertexte">
    <w:name w:val="Hyperlink"/>
    <w:basedOn w:val="Policepardfaut"/>
    <w:uiPriority w:val="99"/>
    <w:semiHidden/>
    <w:unhideWhenUsed/>
    <w:rsid w:val="00F40893"/>
    <w:rPr>
      <w:color w:val="0000FF"/>
      <w:u w:val="single"/>
    </w:rPr>
  </w:style>
  <w:style w:type="character" w:customStyle="1" w:styleId="fontstyle11">
    <w:name w:val="fontstyle11"/>
    <w:basedOn w:val="Policepardfaut"/>
    <w:rsid w:val="00737852"/>
    <w:rPr>
      <w:rFonts w:ascii="NimbusRomNo9L-Regu" w:hAnsi="NimbusRomNo9L-Regu" w:hint="default"/>
      <w:b w:val="0"/>
      <w:bCs w:val="0"/>
      <w:i w:val="0"/>
      <w:iCs w:val="0"/>
      <w:color w:val="000000"/>
      <w:sz w:val="18"/>
      <w:szCs w:val="18"/>
    </w:rPr>
  </w:style>
  <w:style w:type="paragraph" w:styleId="Textedebulles">
    <w:name w:val="Balloon Text"/>
    <w:basedOn w:val="Normal"/>
    <w:link w:val="TextedebullesCar"/>
    <w:uiPriority w:val="99"/>
    <w:semiHidden/>
    <w:unhideWhenUsed/>
    <w:rsid w:val="007378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69032">
      <w:bodyDiv w:val="1"/>
      <w:marLeft w:val="0"/>
      <w:marRight w:val="0"/>
      <w:marTop w:val="0"/>
      <w:marBottom w:val="0"/>
      <w:divBdr>
        <w:top w:val="none" w:sz="0" w:space="0" w:color="auto"/>
        <w:left w:val="none" w:sz="0" w:space="0" w:color="auto"/>
        <w:bottom w:val="none" w:sz="0" w:space="0" w:color="auto"/>
        <w:right w:val="none" w:sz="0" w:space="0" w:color="auto"/>
      </w:divBdr>
      <w:divsChild>
        <w:div w:id="221252883">
          <w:marLeft w:val="0"/>
          <w:marRight w:val="0"/>
          <w:marTop w:val="0"/>
          <w:marBottom w:val="0"/>
          <w:divBdr>
            <w:top w:val="none" w:sz="0" w:space="0" w:color="auto"/>
            <w:left w:val="none" w:sz="0" w:space="0" w:color="auto"/>
            <w:bottom w:val="none" w:sz="0" w:space="0" w:color="auto"/>
            <w:right w:val="none" w:sz="0" w:space="0" w:color="auto"/>
          </w:divBdr>
          <w:divsChild>
            <w:div w:id="980689375">
              <w:marLeft w:val="0"/>
              <w:marRight w:val="0"/>
              <w:marTop w:val="0"/>
              <w:marBottom w:val="0"/>
              <w:divBdr>
                <w:top w:val="single" w:sz="2" w:space="0" w:color="EFEFEF"/>
                <w:left w:val="none" w:sz="0" w:space="0" w:color="auto"/>
                <w:bottom w:val="none" w:sz="0" w:space="0" w:color="auto"/>
                <w:right w:val="none" w:sz="0" w:space="0" w:color="auto"/>
              </w:divBdr>
              <w:divsChild>
                <w:div w:id="67118024">
                  <w:marLeft w:val="0"/>
                  <w:marRight w:val="0"/>
                  <w:marTop w:val="0"/>
                  <w:marBottom w:val="0"/>
                  <w:divBdr>
                    <w:top w:val="single" w:sz="6" w:space="0" w:color="D8D8D8"/>
                    <w:left w:val="none" w:sz="0" w:space="0" w:color="auto"/>
                    <w:bottom w:val="none" w:sz="0" w:space="0" w:color="D8D8D8"/>
                    <w:right w:val="none" w:sz="0" w:space="0" w:color="auto"/>
                  </w:divBdr>
                  <w:divsChild>
                    <w:div w:id="2085912001">
                      <w:marLeft w:val="0"/>
                      <w:marRight w:val="0"/>
                      <w:marTop w:val="0"/>
                      <w:marBottom w:val="0"/>
                      <w:divBdr>
                        <w:top w:val="none" w:sz="0" w:space="0" w:color="auto"/>
                        <w:left w:val="none" w:sz="0" w:space="0" w:color="auto"/>
                        <w:bottom w:val="none" w:sz="0" w:space="0" w:color="auto"/>
                        <w:right w:val="none" w:sz="0" w:space="0" w:color="auto"/>
                      </w:divBdr>
                      <w:divsChild>
                        <w:div w:id="1649552267">
                          <w:marLeft w:val="0"/>
                          <w:marRight w:val="0"/>
                          <w:marTop w:val="0"/>
                          <w:marBottom w:val="0"/>
                          <w:divBdr>
                            <w:top w:val="none" w:sz="0" w:space="0" w:color="auto"/>
                            <w:left w:val="none" w:sz="0" w:space="0" w:color="auto"/>
                            <w:bottom w:val="none" w:sz="0" w:space="0" w:color="auto"/>
                            <w:right w:val="none" w:sz="0" w:space="0" w:color="auto"/>
                          </w:divBdr>
                          <w:divsChild>
                            <w:div w:id="1708643">
                              <w:marLeft w:val="0"/>
                              <w:marRight w:val="0"/>
                              <w:marTop w:val="0"/>
                              <w:marBottom w:val="0"/>
                              <w:divBdr>
                                <w:top w:val="none" w:sz="0" w:space="0" w:color="auto"/>
                                <w:left w:val="none" w:sz="0" w:space="0" w:color="auto"/>
                                <w:bottom w:val="none" w:sz="0" w:space="0" w:color="auto"/>
                                <w:right w:val="none" w:sz="0" w:space="0" w:color="auto"/>
                              </w:divBdr>
                              <w:divsChild>
                                <w:div w:id="1912765152">
                                  <w:marLeft w:val="0"/>
                                  <w:marRight w:val="0"/>
                                  <w:marTop w:val="0"/>
                                  <w:marBottom w:val="0"/>
                                  <w:divBdr>
                                    <w:top w:val="none" w:sz="0" w:space="0" w:color="auto"/>
                                    <w:left w:val="single" w:sz="6" w:space="6" w:color="auto"/>
                                    <w:bottom w:val="none" w:sz="0" w:space="0" w:color="auto"/>
                                    <w:right w:val="none" w:sz="0" w:space="0" w:color="auto"/>
                                  </w:divBdr>
                                  <w:divsChild>
                                    <w:div w:id="546531508">
                                      <w:marLeft w:val="660"/>
                                      <w:marRight w:val="0"/>
                                      <w:marTop w:val="0"/>
                                      <w:marBottom w:val="0"/>
                                      <w:divBdr>
                                        <w:top w:val="none" w:sz="0" w:space="0" w:color="auto"/>
                                        <w:left w:val="none" w:sz="0" w:space="0" w:color="auto"/>
                                        <w:bottom w:val="none" w:sz="0" w:space="0" w:color="auto"/>
                                        <w:right w:val="none" w:sz="0" w:space="0" w:color="auto"/>
                                      </w:divBdr>
                                      <w:divsChild>
                                        <w:div w:id="1321494679">
                                          <w:marLeft w:val="0"/>
                                          <w:marRight w:val="225"/>
                                          <w:marTop w:val="75"/>
                                          <w:marBottom w:val="0"/>
                                          <w:divBdr>
                                            <w:top w:val="none" w:sz="0" w:space="0" w:color="auto"/>
                                            <w:left w:val="none" w:sz="0" w:space="0" w:color="auto"/>
                                            <w:bottom w:val="none" w:sz="0" w:space="0" w:color="auto"/>
                                            <w:right w:val="none" w:sz="0" w:space="0" w:color="auto"/>
                                          </w:divBdr>
                                          <w:divsChild>
                                            <w:div w:id="1414935734">
                                              <w:marLeft w:val="0"/>
                                              <w:marRight w:val="0"/>
                                              <w:marTop w:val="0"/>
                                              <w:marBottom w:val="0"/>
                                              <w:divBdr>
                                                <w:top w:val="none" w:sz="0" w:space="0" w:color="auto"/>
                                                <w:left w:val="none" w:sz="0" w:space="0" w:color="auto"/>
                                                <w:bottom w:val="none" w:sz="0" w:space="0" w:color="auto"/>
                                                <w:right w:val="none" w:sz="0" w:space="0" w:color="auto"/>
                                              </w:divBdr>
                                              <w:divsChild>
                                                <w:div w:id="1603495285">
                                                  <w:marLeft w:val="0"/>
                                                  <w:marRight w:val="0"/>
                                                  <w:marTop w:val="0"/>
                                                  <w:marBottom w:val="0"/>
                                                  <w:divBdr>
                                                    <w:top w:val="none" w:sz="0" w:space="0" w:color="auto"/>
                                                    <w:left w:val="none" w:sz="0" w:space="0" w:color="auto"/>
                                                    <w:bottom w:val="none" w:sz="0" w:space="0" w:color="auto"/>
                                                    <w:right w:val="none" w:sz="0" w:space="0" w:color="auto"/>
                                                  </w:divBdr>
                                                  <w:divsChild>
                                                    <w:div w:id="951939615">
                                                      <w:marLeft w:val="0"/>
                                                      <w:marRight w:val="0"/>
                                                      <w:marTop w:val="0"/>
                                                      <w:marBottom w:val="0"/>
                                                      <w:divBdr>
                                                        <w:top w:val="none" w:sz="0" w:space="0" w:color="auto"/>
                                                        <w:left w:val="none" w:sz="0" w:space="0" w:color="auto"/>
                                                        <w:bottom w:val="none" w:sz="0" w:space="0" w:color="auto"/>
                                                        <w:right w:val="none" w:sz="0" w:space="0" w:color="auto"/>
                                                      </w:divBdr>
                                                    </w:div>
                                                    <w:div w:id="1830561534">
                                                      <w:marLeft w:val="0"/>
                                                      <w:marRight w:val="0"/>
                                                      <w:marTop w:val="0"/>
                                                      <w:marBottom w:val="0"/>
                                                      <w:divBdr>
                                                        <w:top w:val="none" w:sz="0" w:space="0" w:color="auto"/>
                                                        <w:left w:val="none" w:sz="0" w:space="0" w:color="auto"/>
                                                        <w:bottom w:val="none" w:sz="0" w:space="0" w:color="auto"/>
                                                        <w:right w:val="none" w:sz="0" w:space="0" w:color="auto"/>
                                                      </w:divBdr>
                                                      <w:divsChild>
                                                        <w:div w:id="1794397877">
                                                          <w:marLeft w:val="0"/>
                                                          <w:marRight w:val="0"/>
                                                          <w:marTop w:val="0"/>
                                                          <w:marBottom w:val="0"/>
                                                          <w:divBdr>
                                                            <w:top w:val="none" w:sz="0" w:space="0" w:color="auto"/>
                                                            <w:left w:val="none" w:sz="0" w:space="0" w:color="auto"/>
                                                            <w:bottom w:val="none" w:sz="0" w:space="0" w:color="auto"/>
                                                            <w:right w:val="none" w:sz="0" w:space="0" w:color="auto"/>
                                                          </w:divBdr>
                                                          <w:divsChild>
                                                            <w:div w:id="245580677">
                                                              <w:marLeft w:val="0"/>
                                                              <w:marRight w:val="0"/>
                                                              <w:marTop w:val="0"/>
                                                              <w:marBottom w:val="0"/>
                                                              <w:divBdr>
                                                                <w:top w:val="none" w:sz="0" w:space="0" w:color="auto"/>
                                                                <w:left w:val="none" w:sz="0" w:space="0" w:color="auto"/>
                                                                <w:bottom w:val="none" w:sz="0" w:space="0" w:color="auto"/>
                                                                <w:right w:val="none" w:sz="0" w:space="0" w:color="auto"/>
                                                              </w:divBdr>
                                                              <w:divsChild>
                                                                <w:div w:id="1564951630">
                                                                  <w:marLeft w:val="0"/>
                                                                  <w:marRight w:val="0"/>
                                                                  <w:marTop w:val="0"/>
                                                                  <w:marBottom w:val="0"/>
                                                                  <w:divBdr>
                                                                    <w:top w:val="none" w:sz="0" w:space="0" w:color="auto"/>
                                                                    <w:left w:val="none" w:sz="0" w:space="0" w:color="auto"/>
                                                                    <w:bottom w:val="none" w:sz="0" w:space="0" w:color="auto"/>
                                                                    <w:right w:val="none" w:sz="0" w:space="0" w:color="auto"/>
                                                                  </w:divBdr>
                                                                  <w:divsChild>
                                                                    <w:div w:id="694111595">
                                                                      <w:marLeft w:val="0"/>
                                                                      <w:marRight w:val="0"/>
                                                                      <w:marTop w:val="0"/>
                                                                      <w:marBottom w:val="0"/>
                                                                      <w:divBdr>
                                                                        <w:top w:val="none" w:sz="0" w:space="0" w:color="auto"/>
                                                                        <w:left w:val="none" w:sz="0" w:space="0" w:color="auto"/>
                                                                        <w:bottom w:val="none" w:sz="0" w:space="0" w:color="auto"/>
                                                                        <w:right w:val="none" w:sz="0" w:space="0" w:color="auto"/>
                                                                      </w:divBdr>
                                                                    </w:div>
                                                                    <w:div w:id="851802376">
                                                                      <w:marLeft w:val="0"/>
                                                                      <w:marRight w:val="0"/>
                                                                      <w:marTop w:val="0"/>
                                                                      <w:marBottom w:val="0"/>
                                                                      <w:divBdr>
                                                                        <w:top w:val="none" w:sz="0" w:space="0" w:color="auto"/>
                                                                        <w:left w:val="none" w:sz="0" w:space="0" w:color="auto"/>
                                                                        <w:bottom w:val="none" w:sz="0" w:space="0" w:color="auto"/>
                                                                        <w:right w:val="none" w:sz="0" w:space="0" w:color="auto"/>
                                                                      </w:divBdr>
                                                                    </w:div>
                                                                    <w:div w:id="1707490272">
                                                                      <w:marLeft w:val="0"/>
                                                                      <w:marRight w:val="0"/>
                                                                      <w:marTop w:val="0"/>
                                                                      <w:marBottom w:val="0"/>
                                                                      <w:divBdr>
                                                                        <w:top w:val="none" w:sz="0" w:space="0" w:color="auto"/>
                                                                        <w:left w:val="none" w:sz="0" w:space="0" w:color="auto"/>
                                                                        <w:bottom w:val="none" w:sz="0" w:space="0" w:color="auto"/>
                                                                        <w:right w:val="none" w:sz="0" w:space="0" w:color="auto"/>
                                                                      </w:divBdr>
                                                                    </w:div>
                                                                    <w:div w:id="7094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bauso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Kobbane</dc:creator>
  <cp:lastModifiedBy>Kobbane</cp:lastModifiedBy>
  <cp:revision>1</cp:revision>
  <dcterms:created xsi:type="dcterms:W3CDTF">2017-06-16T12:22:00Z</dcterms:created>
  <dcterms:modified xsi:type="dcterms:W3CDTF">2017-06-16T13:04:00Z</dcterms:modified>
</cp:coreProperties>
</file>