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DC" w:rsidRDefault="004544DC" w:rsidP="00641601">
      <w:pPr>
        <w:autoSpaceDE w:val="0"/>
        <w:autoSpaceDN w:val="0"/>
        <w:adjustRightInd w:val="0"/>
        <w:spacing w:after="0" w:line="240" w:lineRule="auto"/>
        <w:rPr>
          <w:rFonts w:ascii="HIENNA+Arial" w:hAnsi="HIENNA+Arial" w:cs="HIENNA+Arial"/>
          <w:color w:val="000000"/>
          <w:sz w:val="24"/>
          <w:szCs w:val="24"/>
        </w:rPr>
      </w:pPr>
    </w:p>
    <w:p w:rsidR="00AA5B73" w:rsidRDefault="00AA5B73" w:rsidP="00AA5B73">
      <w:pPr>
        <w:autoSpaceDE w:val="0"/>
        <w:autoSpaceDN w:val="0"/>
        <w:adjustRightInd w:val="0"/>
        <w:spacing w:after="0" w:line="240" w:lineRule="auto"/>
        <w:jc w:val="center"/>
        <w:rPr>
          <w:rFonts w:ascii="HIENNA+Arial" w:hAnsi="HIENNA+Arial" w:cs="HIENNA+Arial"/>
          <w:color w:val="000000"/>
          <w:sz w:val="24"/>
          <w:szCs w:val="24"/>
        </w:rPr>
      </w:pPr>
    </w:p>
    <w:p w:rsidR="00AA5B73" w:rsidRDefault="00AA5B73" w:rsidP="004544DC">
      <w:pPr>
        <w:autoSpaceDE w:val="0"/>
        <w:autoSpaceDN w:val="0"/>
        <w:adjustRightInd w:val="0"/>
        <w:spacing w:after="0" w:line="240" w:lineRule="auto"/>
        <w:jc w:val="center"/>
        <w:outlineLvl w:val="2"/>
        <w:rPr>
          <w:rFonts w:ascii="HIENNA+Arial" w:hAnsi="HIENNA+Arial"/>
          <w:sz w:val="24"/>
          <w:szCs w:val="24"/>
        </w:rPr>
      </w:pPr>
    </w:p>
    <w:p w:rsidR="00F20309" w:rsidRDefault="004544DC" w:rsidP="00F20309">
      <w:pPr>
        <w:autoSpaceDE w:val="0"/>
        <w:autoSpaceDN w:val="0"/>
        <w:adjustRightInd w:val="0"/>
        <w:spacing w:after="0" w:line="240" w:lineRule="auto"/>
        <w:jc w:val="center"/>
        <w:outlineLvl w:val="2"/>
        <w:rPr>
          <w:rFonts w:ascii="HIENNA+Arial" w:hAnsi="HIENNA+Arial" w:cs="HIENNA+Arial"/>
          <w:b/>
          <w:bCs/>
          <w:color w:val="000000"/>
          <w:sz w:val="28"/>
          <w:szCs w:val="28"/>
        </w:rPr>
      </w:pPr>
      <w:r w:rsidRPr="004544DC">
        <w:rPr>
          <w:rFonts w:ascii="HIENNA+Arial" w:hAnsi="HIENNA+Arial"/>
          <w:sz w:val="24"/>
          <w:szCs w:val="24"/>
        </w:rPr>
        <w:t xml:space="preserve"> </w:t>
      </w:r>
      <w:r w:rsidRPr="004544DC">
        <w:rPr>
          <w:rFonts w:ascii="HIENNA+Arial" w:hAnsi="HIENNA+Arial" w:cs="HIENNA+Arial"/>
          <w:b/>
          <w:bCs/>
          <w:color w:val="000000"/>
          <w:sz w:val="28"/>
          <w:szCs w:val="28"/>
        </w:rPr>
        <w:t>REGLEMENT INTERIEUR</w:t>
      </w:r>
      <w:r w:rsidR="00F20309">
        <w:rPr>
          <w:rFonts w:ascii="HIENNA+Arial" w:hAnsi="HIENNA+Arial" w:cs="HIENNA+Arial"/>
          <w:b/>
          <w:bCs/>
          <w:color w:val="000000"/>
          <w:sz w:val="28"/>
          <w:szCs w:val="28"/>
        </w:rPr>
        <w:t xml:space="preserve"> </w:t>
      </w:r>
    </w:p>
    <w:p w:rsidR="004544DC" w:rsidRPr="00F20309" w:rsidRDefault="00F20309" w:rsidP="00F20309">
      <w:pPr>
        <w:autoSpaceDE w:val="0"/>
        <w:autoSpaceDN w:val="0"/>
        <w:adjustRightInd w:val="0"/>
        <w:spacing w:after="0" w:line="240" w:lineRule="auto"/>
        <w:jc w:val="center"/>
        <w:outlineLvl w:val="2"/>
        <w:rPr>
          <w:rFonts w:ascii="HIENNA+Arial" w:hAnsi="HIENNA+Arial" w:cs="HIENNA+Arial"/>
          <w:b/>
          <w:bCs/>
          <w:color w:val="000000"/>
          <w:sz w:val="28"/>
          <w:szCs w:val="28"/>
        </w:rPr>
      </w:pPr>
      <w:r>
        <w:rPr>
          <w:rFonts w:ascii="HIENNA+Arial" w:hAnsi="HIENNA+Arial" w:cs="HIENNA+Arial"/>
          <w:b/>
          <w:bCs/>
          <w:color w:val="000000"/>
          <w:sz w:val="28"/>
          <w:szCs w:val="28"/>
        </w:rPr>
        <w:t>DE LA RESIDENCE DE L’ENSIAS</w:t>
      </w:r>
    </w:p>
    <w:p w:rsidR="00AA5B73" w:rsidRPr="00AA5B73" w:rsidRDefault="004F782D" w:rsidP="000366B9">
      <w:pPr>
        <w:autoSpaceDE w:val="0"/>
        <w:autoSpaceDN w:val="0"/>
        <w:adjustRightInd w:val="0"/>
        <w:spacing w:after="0" w:line="240" w:lineRule="auto"/>
        <w:jc w:val="center"/>
        <w:rPr>
          <w:rFonts w:ascii="Tahoma" w:hAnsi="Tahoma" w:cs="Tahoma"/>
          <w:b/>
          <w:bCs/>
          <w:sz w:val="24"/>
          <w:szCs w:val="24"/>
        </w:rPr>
      </w:pPr>
      <w:r>
        <w:rPr>
          <w:rFonts w:ascii="Tahoma" w:hAnsi="Tahoma" w:cs="Tahoma"/>
          <w:b/>
          <w:bCs/>
          <w:sz w:val="24"/>
          <w:szCs w:val="24"/>
        </w:rPr>
        <w:t xml:space="preserve">Année </w:t>
      </w:r>
      <w:r w:rsidR="00AA5B73">
        <w:rPr>
          <w:rFonts w:ascii="Tahoma" w:hAnsi="Tahoma" w:cs="Tahoma"/>
          <w:b/>
          <w:bCs/>
          <w:sz w:val="24"/>
          <w:szCs w:val="24"/>
        </w:rPr>
        <w:t>201</w:t>
      </w:r>
      <w:r w:rsidR="00123C5D">
        <w:rPr>
          <w:rFonts w:ascii="Tahoma" w:hAnsi="Tahoma" w:cs="Tahoma"/>
          <w:b/>
          <w:bCs/>
          <w:sz w:val="24"/>
          <w:szCs w:val="24"/>
        </w:rPr>
        <w:t>7/2018</w:t>
      </w:r>
    </w:p>
    <w:p w:rsidR="00454996" w:rsidRDefault="00454996" w:rsidP="00454996">
      <w:pPr>
        <w:rPr>
          <w:rFonts w:ascii="HIENNA+Arial" w:hAnsi="HIENNA+Arial" w:cs="HIENNA+Arial"/>
          <w:sz w:val="23"/>
          <w:szCs w:val="23"/>
        </w:rPr>
      </w:pPr>
    </w:p>
    <w:p w:rsidR="00F20309" w:rsidRPr="007E5D2E" w:rsidRDefault="00F20309" w:rsidP="007E5D2E">
      <w:pPr>
        <w:ind w:firstLine="708"/>
        <w:rPr>
          <w:rFonts w:ascii="Tahoma,Bold" w:hAnsi="Tahoma,Bold" w:cs="Tahoma,Bold"/>
          <w:b/>
          <w:bCs/>
          <w:sz w:val="28"/>
          <w:szCs w:val="28"/>
        </w:rPr>
      </w:pPr>
      <w:r w:rsidRPr="007E5D2E">
        <w:rPr>
          <w:rFonts w:ascii="Tahoma,Bold" w:hAnsi="Tahoma,Bold" w:cs="Tahoma,Bold"/>
          <w:b/>
          <w:bCs/>
          <w:sz w:val="28"/>
          <w:szCs w:val="28"/>
        </w:rPr>
        <w:t>P</w:t>
      </w:r>
      <w:r w:rsidR="00437A22">
        <w:rPr>
          <w:rFonts w:ascii="Tahoma,Bold" w:hAnsi="Tahoma,Bold" w:cs="Tahoma,Bold"/>
          <w:b/>
          <w:bCs/>
          <w:sz w:val="28"/>
          <w:szCs w:val="28"/>
        </w:rPr>
        <w:t>REAMBULE</w:t>
      </w:r>
    </w:p>
    <w:p w:rsidR="004F782D" w:rsidRDefault="004F782D" w:rsidP="004F782D">
      <w:pPr>
        <w:autoSpaceDE w:val="0"/>
        <w:autoSpaceDN w:val="0"/>
        <w:adjustRightInd w:val="0"/>
        <w:spacing w:after="0" w:line="240" w:lineRule="auto"/>
        <w:jc w:val="both"/>
        <w:rPr>
          <w:rFonts w:ascii="Tahoma" w:hAnsi="Tahoma" w:cs="Tahoma"/>
        </w:rPr>
      </w:pPr>
      <w:r>
        <w:rPr>
          <w:rFonts w:ascii="Tahoma" w:hAnsi="Tahoma" w:cs="Tahoma"/>
        </w:rPr>
        <w:t>La résidence est une composante de l’ENSIAS</w:t>
      </w:r>
      <w:r w:rsidR="00D42E13">
        <w:rPr>
          <w:rFonts w:ascii="Tahoma" w:hAnsi="Tahoma" w:cs="Tahoma"/>
        </w:rPr>
        <w:t>,</w:t>
      </w:r>
      <w:r>
        <w:rPr>
          <w:rFonts w:ascii="Tahoma" w:hAnsi="Tahoma" w:cs="Tahoma"/>
        </w:rPr>
        <w:t xml:space="preserve"> dans ce sens les dispositions des règlements intéri</w:t>
      </w:r>
      <w:r w:rsidR="00641601">
        <w:rPr>
          <w:rFonts w:ascii="Tahoma" w:hAnsi="Tahoma" w:cs="Tahoma"/>
        </w:rPr>
        <w:t>eur de l’Ecole et de l’élève-ingénieur</w:t>
      </w:r>
      <w:r>
        <w:rPr>
          <w:rFonts w:ascii="Tahoma" w:hAnsi="Tahoma" w:cs="Tahoma"/>
        </w:rPr>
        <w:t xml:space="preserve"> relatives aux règles </w:t>
      </w:r>
      <w:r w:rsidR="00D42E13">
        <w:rPr>
          <w:rFonts w:ascii="Tahoma" w:hAnsi="Tahoma" w:cs="Tahoma"/>
        </w:rPr>
        <w:t>de disciplines, de comportement</w:t>
      </w:r>
      <w:r>
        <w:rPr>
          <w:rFonts w:ascii="Tahoma" w:hAnsi="Tahoma" w:cs="Tahoma"/>
        </w:rPr>
        <w:t>, de respect, de sauvegarde du patrimoine, sont applicables pour la résidence.</w:t>
      </w:r>
    </w:p>
    <w:p w:rsidR="00454996" w:rsidRDefault="00454996" w:rsidP="00770B65">
      <w:pPr>
        <w:autoSpaceDE w:val="0"/>
        <w:autoSpaceDN w:val="0"/>
        <w:adjustRightInd w:val="0"/>
        <w:spacing w:after="0" w:line="240" w:lineRule="auto"/>
        <w:jc w:val="both"/>
        <w:rPr>
          <w:rFonts w:ascii="Tahoma" w:hAnsi="Tahoma" w:cs="Tahoma"/>
        </w:rPr>
      </w:pPr>
      <w:r>
        <w:rPr>
          <w:rFonts w:ascii="Tahoma" w:hAnsi="Tahoma" w:cs="Tahoma"/>
        </w:rPr>
        <w:t>Le</w:t>
      </w:r>
      <w:r w:rsidR="007E5D2E">
        <w:rPr>
          <w:rFonts w:ascii="Tahoma" w:hAnsi="Tahoma" w:cs="Tahoma"/>
        </w:rPr>
        <w:t xml:space="preserve"> présent </w:t>
      </w:r>
      <w:r>
        <w:rPr>
          <w:rFonts w:ascii="Tahoma" w:hAnsi="Tahoma" w:cs="Tahoma"/>
        </w:rPr>
        <w:t xml:space="preserve"> règlement intérieur </w:t>
      </w:r>
      <w:r w:rsidR="007E5D2E">
        <w:rPr>
          <w:rFonts w:ascii="Tahoma" w:hAnsi="Tahoma" w:cs="Tahoma"/>
        </w:rPr>
        <w:t>présente</w:t>
      </w:r>
      <w:r>
        <w:rPr>
          <w:rFonts w:ascii="Tahoma" w:hAnsi="Tahoma" w:cs="Tahoma"/>
        </w:rPr>
        <w:t xml:space="preserve"> l’ensemble des </w:t>
      </w:r>
      <w:r w:rsidR="007E5D2E">
        <w:rPr>
          <w:rFonts w:ascii="Tahoma" w:hAnsi="Tahoma" w:cs="Tahoma"/>
        </w:rPr>
        <w:t>dispositions</w:t>
      </w:r>
      <w:r w:rsidR="004F782D">
        <w:rPr>
          <w:rFonts w:ascii="Tahoma" w:hAnsi="Tahoma" w:cs="Tahoma"/>
        </w:rPr>
        <w:t xml:space="preserve"> </w:t>
      </w:r>
      <w:r w:rsidR="00770B65">
        <w:rPr>
          <w:rFonts w:ascii="Tahoma" w:hAnsi="Tahoma" w:cs="Tahoma"/>
        </w:rPr>
        <w:t>spécifiques</w:t>
      </w:r>
      <w:r>
        <w:rPr>
          <w:rFonts w:ascii="Tahoma" w:hAnsi="Tahoma" w:cs="Tahoma"/>
        </w:rPr>
        <w:t xml:space="preserve"> relatives </w:t>
      </w:r>
      <w:r w:rsidR="007E5D2E">
        <w:rPr>
          <w:rFonts w:ascii="Tahoma" w:hAnsi="Tahoma" w:cs="Tahoma"/>
        </w:rPr>
        <w:t>aux mo</w:t>
      </w:r>
      <w:r w:rsidR="00770B65">
        <w:rPr>
          <w:rFonts w:ascii="Tahoma" w:hAnsi="Tahoma" w:cs="Tahoma"/>
        </w:rPr>
        <w:t>da</w:t>
      </w:r>
      <w:r w:rsidR="007E5D2E">
        <w:rPr>
          <w:rFonts w:ascii="Tahoma" w:hAnsi="Tahoma" w:cs="Tahoma"/>
        </w:rPr>
        <w:t xml:space="preserve">lités de fonctionnement </w:t>
      </w:r>
      <w:r>
        <w:rPr>
          <w:rFonts w:ascii="Tahoma" w:hAnsi="Tahoma" w:cs="Tahoma"/>
        </w:rPr>
        <w:t>de la résidence.</w:t>
      </w:r>
    </w:p>
    <w:p w:rsidR="00437A22" w:rsidRDefault="00437A22" w:rsidP="0032684A">
      <w:pPr>
        <w:autoSpaceDE w:val="0"/>
        <w:autoSpaceDN w:val="0"/>
        <w:adjustRightInd w:val="0"/>
        <w:spacing w:after="0" w:line="240" w:lineRule="auto"/>
        <w:jc w:val="both"/>
        <w:rPr>
          <w:rFonts w:ascii="HIENNA+Arial" w:hAnsi="HIENNA+Arial" w:cs="HIENNA+Arial"/>
          <w:sz w:val="23"/>
          <w:szCs w:val="23"/>
        </w:rPr>
      </w:pPr>
    </w:p>
    <w:p w:rsidR="00437A22" w:rsidRPr="00437A22" w:rsidRDefault="00AF0BA8" w:rsidP="00AF0BA8">
      <w:pPr>
        <w:rPr>
          <w:rFonts w:ascii="HIENNA+Arial" w:hAnsi="HIENNA+Arial" w:cs="HIENNA+Arial"/>
          <w:sz w:val="28"/>
          <w:szCs w:val="28"/>
        </w:rPr>
      </w:pPr>
      <w:r>
        <w:rPr>
          <w:rFonts w:ascii="HIENNA+Arial" w:hAnsi="HIENNA+Arial" w:cs="HIENNA+Arial"/>
          <w:sz w:val="23"/>
          <w:szCs w:val="23"/>
        </w:rPr>
        <w:t xml:space="preserve">         </w:t>
      </w:r>
      <w:r w:rsidR="00437A22" w:rsidRPr="00437A22">
        <w:rPr>
          <w:rFonts w:ascii="Tahoma,Bold" w:hAnsi="Tahoma,Bold" w:cs="Tahoma,Bold"/>
          <w:b/>
          <w:bCs/>
          <w:sz w:val="28"/>
          <w:szCs w:val="28"/>
        </w:rPr>
        <w:t>ADMISSION</w:t>
      </w:r>
    </w:p>
    <w:p w:rsidR="00FE1F67" w:rsidRDefault="00FE1F67" w:rsidP="00FE1F67">
      <w:pPr>
        <w:rPr>
          <w:rFonts w:ascii="Tahoma,Bold" w:hAnsi="Tahoma,Bold" w:cs="Tahoma,Bold"/>
          <w:b/>
          <w:bCs/>
        </w:rPr>
      </w:pPr>
      <w:r>
        <w:rPr>
          <w:rFonts w:ascii="Tahoma,Bold" w:hAnsi="Tahoma,Bold" w:cs="Tahoma,Bold"/>
          <w:b/>
          <w:bCs/>
        </w:rPr>
        <w:t>ARTICLE 1 :</w:t>
      </w:r>
    </w:p>
    <w:p w:rsidR="00674D5D" w:rsidRDefault="00437A22" w:rsidP="00770B65">
      <w:pPr>
        <w:jc w:val="both"/>
        <w:rPr>
          <w:rFonts w:ascii="Tahoma,Bold" w:hAnsi="Tahoma,Bold" w:cs="Tahoma,Bold"/>
          <w:b/>
          <w:bCs/>
        </w:rPr>
      </w:pPr>
      <w:r>
        <w:rPr>
          <w:rFonts w:ascii="Tahoma" w:hAnsi="Tahoma" w:cs="Tahoma"/>
        </w:rPr>
        <w:t>L’admission à la résidence est en priorité accordée à l’élève ingénieur</w:t>
      </w:r>
      <w:r w:rsidR="00770B65">
        <w:rPr>
          <w:rFonts w:ascii="Tahoma" w:hAnsi="Tahoma" w:cs="Tahoma"/>
        </w:rPr>
        <w:t>.</w:t>
      </w:r>
      <w:r>
        <w:rPr>
          <w:rFonts w:ascii="Tahoma" w:hAnsi="Tahoma" w:cs="Tahoma"/>
        </w:rPr>
        <w:t xml:space="preserve"> </w:t>
      </w:r>
      <w:r w:rsidR="00770B65">
        <w:rPr>
          <w:rFonts w:ascii="Tahoma" w:hAnsi="Tahoma" w:cs="Tahoma"/>
        </w:rPr>
        <w:t>S</w:t>
      </w:r>
      <w:r>
        <w:rPr>
          <w:rFonts w:ascii="Tahoma" w:hAnsi="Tahoma" w:cs="Tahoma"/>
        </w:rPr>
        <w:t>elon la disponibilité de places vacante</w:t>
      </w:r>
      <w:r w:rsidR="00770B65">
        <w:rPr>
          <w:rFonts w:ascii="Tahoma" w:hAnsi="Tahoma" w:cs="Tahoma"/>
        </w:rPr>
        <w:t>s</w:t>
      </w:r>
      <w:r w:rsidR="00231BC1">
        <w:rPr>
          <w:rFonts w:ascii="Tahoma" w:hAnsi="Tahoma" w:cs="Tahoma"/>
        </w:rPr>
        <w:t>, u</w:t>
      </w:r>
      <w:r w:rsidR="00674D5D">
        <w:rPr>
          <w:rFonts w:ascii="Tahoma" w:hAnsi="Tahoma" w:cs="Tahoma"/>
        </w:rPr>
        <w:t xml:space="preserve">ne exception est accordée aux étudiants </w:t>
      </w:r>
      <w:r w:rsidR="00FE1F67">
        <w:rPr>
          <w:rFonts w:ascii="Tahoma" w:hAnsi="Tahoma" w:cs="Tahoma"/>
        </w:rPr>
        <w:t>des autres cycles</w:t>
      </w:r>
      <w:r w:rsidR="00674D5D">
        <w:rPr>
          <w:rFonts w:ascii="Tahoma" w:hAnsi="Tahoma" w:cs="Tahoma"/>
        </w:rPr>
        <w:t xml:space="preserve"> de formation à l’ENSIAS.</w:t>
      </w:r>
    </w:p>
    <w:p w:rsidR="00B350ED" w:rsidRDefault="00B350ED" w:rsidP="00674D5D">
      <w:pPr>
        <w:autoSpaceDE w:val="0"/>
        <w:autoSpaceDN w:val="0"/>
        <w:adjustRightInd w:val="0"/>
        <w:spacing w:after="0" w:line="240" w:lineRule="auto"/>
        <w:jc w:val="both"/>
        <w:rPr>
          <w:rFonts w:ascii="Tahoma,Bold" w:hAnsi="Tahoma,Bold" w:cs="Tahoma,Bold"/>
          <w:b/>
          <w:bCs/>
        </w:rPr>
      </w:pPr>
      <w:r>
        <w:rPr>
          <w:rFonts w:ascii="Tahoma,Bold" w:hAnsi="Tahoma,Bold" w:cs="Tahoma,Bold"/>
          <w:b/>
          <w:bCs/>
        </w:rPr>
        <w:t xml:space="preserve">ARTICLE </w:t>
      </w:r>
      <w:r w:rsidR="00731EFE">
        <w:rPr>
          <w:rFonts w:ascii="Tahoma,Bold" w:hAnsi="Tahoma,Bold" w:cs="Tahoma,Bold"/>
          <w:b/>
          <w:bCs/>
        </w:rPr>
        <w:t>2</w:t>
      </w:r>
      <w:r>
        <w:rPr>
          <w:rFonts w:ascii="Tahoma,Bold" w:hAnsi="Tahoma,Bold" w:cs="Tahoma,Bold"/>
          <w:b/>
          <w:bCs/>
        </w:rPr>
        <w:t xml:space="preserve"> : </w:t>
      </w:r>
    </w:p>
    <w:p w:rsidR="00FE1F67" w:rsidRDefault="00FE1F67" w:rsidP="000366B9">
      <w:pPr>
        <w:autoSpaceDE w:val="0"/>
        <w:autoSpaceDN w:val="0"/>
        <w:adjustRightInd w:val="0"/>
        <w:spacing w:after="0" w:line="240" w:lineRule="auto"/>
        <w:jc w:val="both"/>
        <w:rPr>
          <w:rFonts w:ascii="Tahoma" w:hAnsi="Tahoma" w:cs="Tahoma"/>
        </w:rPr>
      </w:pPr>
    </w:p>
    <w:p w:rsidR="00B350ED" w:rsidRDefault="00FE1F67" w:rsidP="00770B65">
      <w:pPr>
        <w:autoSpaceDE w:val="0"/>
        <w:autoSpaceDN w:val="0"/>
        <w:adjustRightInd w:val="0"/>
        <w:spacing w:after="0" w:line="240" w:lineRule="auto"/>
        <w:jc w:val="both"/>
        <w:rPr>
          <w:rFonts w:ascii="Tahoma" w:hAnsi="Tahoma" w:cs="Tahoma"/>
        </w:rPr>
      </w:pPr>
      <w:r>
        <w:rPr>
          <w:rFonts w:ascii="Tahoma" w:hAnsi="Tahoma" w:cs="Tahoma"/>
        </w:rPr>
        <w:t>L’admission à la résidence est conditionn</w:t>
      </w:r>
      <w:r w:rsidR="00641601">
        <w:rPr>
          <w:rFonts w:ascii="Tahoma" w:hAnsi="Tahoma" w:cs="Tahoma"/>
        </w:rPr>
        <w:t>ée par l’accomplissement</w:t>
      </w:r>
      <w:r>
        <w:rPr>
          <w:rFonts w:ascii="Tahoma" w:hAnsi="Tahoma" w:cs="Tahoma"/>
        </w:rPr>
        <w:t xml:space="preserve"> de toutes les modalités d’inscription et de réinscription </w:t>
      </w:r>
      <w:r w:rsidR="00770B65">
        <w:rPr>
          <w:rFonts w:ascii="Tahoma" w:hAnsi="Tahoma" w:cs="Tahoma"/>
        </w:rPr>
        <w:t>porté</w:t>
      </w:r>
      <w:r w:rsidR="00231BC1">
        <w:rPr>
          <w:rFonts w:ascii="Tahoma" w:hAnsi="Tahoma" w:cs="Tahoma"/>
        </w:rPr>
        <w:t>es</w:t>
      </w:r>
      <w:r w:rsidR="00770B65">
        <w:rPr>
          <w:rFonts w:ascii="Tahoma" w:hAnsi="Tahoma" w:cs="Tahoma"/>
        </w:rPr>
        <w:t xml:space="preserve"> à la connaissance de l’Elève Ingénieur annuellement par voie de note affiché</w:t>
      </w:r>
      <w:r w:rsidR="00231BC1">
        <w:rPr>
          <w:rFonts w:ascii="Tahoma" w:hAnsi="Tahoma" w:cs="Tahoma"/>
        </w:rPr>
        <w:t>e</w:t>
      </w:r>
      <w:r w:rsidR="00770B65">
        <w:rPr>
          <w:rFonts w:ascii="Tahoma" w:hAnsi="Tahoma" w:cs="Tahoma"/>
        </w:rPr>
        <w:t xml:space="preserve"> et publié</w:t>
      </w:r>
      <w:r w:rsidR="00231BC1">
        <w:rPr>
          <w:rFonts w:ascii="Tahoma" w:hAnsi="Tahoma" w:cs="Tahoma"/>
        </w:rPr>
        <w:t>e</w:t>
      </w:r>
      <w:r w:rsidR="00770B65">
        <w:rPr>
          <w:rFonts w:ascii="Tahoma" w:hAnsi="Tahoma" w:cs="Tahoma"/>
        </w:rPr>
        <w:t xml:space="preserve"> au site de l’Ecole. </w:t>
      </w:r>
    </w:p>
    <w:p w:rsidR="00FE1F67" w:rsidRDefault="00FE1F67" w:rsidP="000366B9">
      <w:pPr>
        <w:autoSpaceDE w:val="0"/>
        <w:autoSpaceDN w:val="0"/>
        <w:adjustRightInd w:val="0"/>
        <w:spacing w:after="0" w:line="240" w:lineRule="auto"/>
        <w:jc w:val="both"/>
        <w:rPr>
          <w:rFonts w:ascii="Tahoma" w:hAnsi="Tahoma" w:cs="Tahoma"/>
        </w:rPr>
      </w:pPr>
      <w:r>
        <w:rPr>
          <w:rFonts w:ascii="Tahoma" w:hAnsi="Tahoma" w:cs="Tahoma"/>
        </w:rPr>
        <w:t>Aucune admission ne ser</w:t>
      </w:r>
      <w:r w:rsidR="00231BC1">
        <w:rPr>
          <w:rFonts w:ascii="Tahoma" w:hAnsi="Tahoma" w:cs="Tahoma"/>
        </w:rPr>
        <w:t>a acceptée en cas de manquement</w:t>
      </w:r>
      <w:r w:rsidR="00D42E13">
        <w:rPr>
          <w:rFonts w:ascii="Tahoma" w:hAnsi="Tahoma" w:cs="Tahoma"/>
        </w:rPr>
        <w:t xml:space="preserve"> aux modalités d’inscription ou réinscription</w:t>
      </w:r>
      <w:r>
        <w:rPr>
          <w:rFonts w:ascii="Tahoma" w:hAnsi="Tahoma" w:cs="Tahoma"/>
        </w:rPr>
        <w:t>.</w:t>
      </w:r>
    </w:p>
    <w:p w:rsidR="000366B9" w:rsidRDefault="000366B9" w:rsidP="000366B9">
      <w:pPr>
        <w:autoSpaceDE w:val="0"/>
        <w:autoSpaceDN w:val="0"/>
        <w:adjustRightInd w:val="0"/>
        <w:spacing w:after="0" w:line="240" w:lineRule="auto"/>
        <w:jc w:val="both"/>
        <w:rPr>
          <w:rFonts w:ascii="Tahoma" w:hAnsi="Tahoma" w:cs="Tahoma"/>
        </w:rPr>
      </w:pPr>
    </w:p>
    <w:p w:rsidR="00FE1F67" w:rsidRDefault="005A1ECE" w:rsidP="00FE1F67">
      <w:pPr>
        <w:rPr>
          <w:rFonts w:ascii="HIENNA+Arial" w:hAnsi="HIENNA+Arial" w:cs="HIENNA+Arial"/>
          <w:sz w:val="23"/>
          <w:szCs w:val="23"/>
        </w:rPr>
      </w:pPr>
      <w:r>
        <w:rPr>
          <w:rFonts w:ascii="Tahoma,Bold" w:hAnsi="Tahoma,Bold" w:cs="Tahoma,Bold"/>
          <w:b/>
          <w:bCs/>
        </w:rPr>
        <w:t xml:space="preserve">ARTICLE </w:t>
      </w:r>
      <w:r w:rsidR="00731EFE">
        <w:rPr>
          <w:rFonts w:ascii="Tahoma,Bold" w:hAnsi="Tahoma,Bold" w:cs="Tahoma,Bold"/>
          <w:b/>
          <w:bCs/>
        </w:rPr>
        <w:t>3</w:t>
      </w:r>
      <w:r>
        <w:rPr>
          <w:rFonts w:ascii="Tahoma,Bold" w:hAnsi="Tahoma,Bold" w:cs="Tahoma,Bold"/>
          <w:b/>
          <w:bCs/>
        </w:rPr>
        <w:t xml:space="preserve"> : </w:t>
      </w:r>
    </w:p>
    <w:p w:rsidR="00FE1F67" w:rsidRDefault="00770B65" w:rsidP="00383A8F">
      <w:pPr>
        <w:jc w:val="both"/>
        <w:rPr>
          <w:rFonts w:ascii="HIENNA+Arial" w:hAnsi="HIENNA+Arial" w:cs="HIENNA+Arial"/>
          <w:sz w:val="23"/>
          <w:szCs w:val="23"/>
        </w:rPr>
      </w:pPr>
      <w:r>
        <w:rPr>
          <w:rFonts w:ascii="HIENNA+Arial" w:hAnsi="HIENNA+Arial" w:cs="HIENNA+Arial"/>
          <w:sz w:val="23"/>
          <w:szCs w:val="23"/>
        </w:rPr>
        <w:t xml:space="preserve">Des </w:t>
      </w:r>
      <w:r w:rsidR="00FE1F67">
        <w:rPr>
          <w:rFonts w:ascii="HIENNA+Arial" w:hAnsi="HIENNA+Arial" w:cs="HIENNA+Arial"/>
          <w:sz w:val="23"/>
          <w:szCs w:val="23"/>
        </w:rPr>
        <w:t>admission</w:t>
      </w:r>
      <w:r>
        <w:rPr>
          <w:rFonts w:ascii="HIENNA+Arial" w:hAnsi="HIENNA+Arial" w:cs="HIENNA+Arial"/>
          <w:sz w:val="23"/>
          <w:szCs w:val="23"/>
        </w:rPr>
        <w:t xml:space="preserve">s </w:t>
      </w:r>
      <w:r w:rsidR="00FE1F67">
        <w:rPr>
          <w:rFonts w:ascii="HIENNA+Arial" w:hAnsi="HIENNA+Arial" w:cs="HIENNA+Arial"/>
          <w:sz w:val="23"/>
          <w:szCs w:val="23"/>
        </w:rPr>
        <w:t xml:space="preserve">exceptionnelles à la </w:t>
      </w:r>
      <w:r w:rsidR="00741C5B">
        <w:rPr>
          <w:rFonts w:ascii="HIENNA+Arial" w:hAnsi="HIENNA+Arial" w:cs="HIENNA+Arial"/>
          <w:sz w:val="23"/>
          <w:szCs w:val="23"/>
        </w:rPr>
        <w:t>résidence pourraient avoir lieu</w:t>
      </w:r>
      <w:r w:rsidR="00FE1F67">
        <w:rPr>
          <w:rFonts w:ascii="HIENNA+Arial" w:hAnsi="HIENNA+Arial" w:cs="HIENNA+Arial"/>
          <w:sz w:val="23"/>
          <w:szCs w:val="23"/>
        </w:rPr>
        <w:t xml:space="preserve"> </w:t>
      </w:r>
      <w:r w:rsidR="00383A8F">
        <w:rPr>
          <w:rFonts w:ascii="HIENNA+Arial" w:hAnsi="HIENNA+Arial" w:cs="HIENNA+Arial"/>
          <w:sz w:val="23"/>
          <w:szCs w:val="23"/>
        </w:rPr>
        <w:t xml:space="preserve"> après</w:t>
      </w:r>
      <w:r w:rsidR="00741C5B">
        <w:rPr>
          <w:rFonts w:ascii="HIENNA+Arial" w:hAnsi="HIENNA+Arial" w:cs="HIENNA+Arial"/>
          <w:sz w:val="23"/>
          <w:szCs w:val="23"/>
        </w:rPr>
        <w:t xml:space="preserve"> accord</w:t>
      </w:r>
      <w:r w:rsidR="00FE1F67">
        <w:rPr>
          <w:rFonts w:ascii="HIENNA+Arial" w:hAnsi="HIENNA+Arial" w:cs="HIENNA+Arial"/>
          <w:sz w:val="23"/>
          <w:szCs w:val="23"/>
        </w:rPr>
        <w:t xml:space="preserve"> de la Direction de l’Ecole </w:t>
      </w:r>
      <w:r>
        <w:rPr>
          <w:rFonts w:ascii="HIENNA+Arial" w:hAnsi="HIENNA+Arial" w:cs="HIENNA+Arial"/>
          <w:sz w:val="23"/>
          <w:szCs w:val="23"/>
        </w:rPr>
        <w:t>au profit d’externes selon</w:t>
      </w:r>
      <w:r w:rsidR="00383A8F">
        <w:rPr>
          <w:rFonts w:ascii="HIENNA+Arial" w:hAnsi="HIENNA+Arial" w:cs="HIENNA+Arial"/>
          <w:sz w:val="23"/>
          <w:szCs w:val="23"/>
        </w:rPr>
        <w:t xml:space="preserve"> la</w:t>
      </w:r>
      <w:r w:rsidR="00FE1F67">
        <w:rPr>
          <w:rFonts w:ascii="HIENNA+Arial" w:hAnsi="HIENNA+Arial" w:cs="HIENNA+Arial"/>
          <w:sz w:val="23"/>
          <w:szCs w:val="23"/>
        </w:rPr>
        <w:t xml:space="preserve"> disponibilité de</w:t>
      </w:r>
      <w:r w:rsidR="00D42E13">
        <w:rPr>
          <w:rFonts w:ascii="HIENNA+Arial" w:hAnsi="HIENNA+Arial" w:cs="HIENNA+Arial"/>
          <w:sz w:val="23"/>
          <w:szCs w:val="23"/>
        </w:rPr>
        <w:t>s</w:t>
      </w:r>
      <w:r w:rsidR="00FE1F67">
        <w:rPr>
          <w:rFonts w:ascii="HIENNA+Arial" w:hAnsi="HIENNA+Arial" w:cs="HIENNA+Arial"/>
          <w:sz w:val="23"/>
          <w:szCs w:val="23"/>
        </w:rPr>
        <w:t xml:space="preserve"> places</w:t>
      </w:r>
      <w:r w:rsidR="00383A8F">
        <w:rPr>
          <w:rFonts w:ascii="HIENNA+Arial" w:hAnsi="HIENNA+Arial" w:cs="HIENNA+Arial"/>
          <w:sz w:val="23"/>
          <w:szCs w:val="23"/>
        </w:rPr>
        <w:t xml:space="preserve"> vacantes</w:t>
      </w:r>
      <w:r w:rsidR="00FE1F67">
        <w:rPr>
          <w:rFonts w:ascii="HIENNA+Arial" w:hAnsi="HIENNA+Arial" w:cs="HIENNA+Arial"/>
          <w:sz w:val="23"/>
          <w:szCs w:val="23"/>
        </w:rPr>
        <w:t xml:space="preserve">. </w:t>
      </w:r>
    </w:p>
    <w:p w:rsidR="00684069" w:rsidRPr="00FE1F67" w:rsidRDefault="00FE1F67" w:rsidP="00FE1F67">
      <w:pPr>
        <w:ind w:firstLine="708"/>
        <w:rPr>
          <w:rFonts w:ascii="HIENNA+Arial" w:hAnsi="HIENNA+Arial" w:cs="HIENNA+Arial"/>
          <w:sz w:val="28"/>
          <w:szCs w:val="28"/>
        </w:rPr>
      </w:pPr>
      <w:r>
        <w:rPr>
          <w:rFonts w:ascii="Tahoma,Bold" w:hAnsi="Tahoma,Bold" w:cs="Tahoma,Bold"/>
          <w:b/>
          <w:bCs/>
          <w:sz w:val="28"/>
          <w:szCs w:val="28"/>
        </w:rPr>
        <w:t>SEJOUR DU RESIDENT</w:t>
      </w:r>
    </w:p>
    <w:p w:rsidR="00684069" w:rsidRDefault="00684069" w:rsidP="00FE1F67">
      <w:pPr>
        <w:autoSpaceDE w:val="0"/>
        <w:autoSpaceDN w:val="0"/>
        <w:adjustRightInd w:val="0"/>
        <w:spacing w:after="0" w:line="240" w:lineRule="auto"/>
        <w:rPr>
          <w:rFonts w:ascii="Tahoma,Bold" w:hAnsi="Tahoma,Bold" w:cs="Tahoma,Bold"/>
          <w:b/>
          <w:bCs/>
        </w:rPr>
      </w:pPr>
      <w:r>
        <w:rPr>
          <w:rFonts w:ascii="Tahoma,Bold" w:hAnsi="Tahoma,Bold" w:cs="Tahoma,Bold"/>
          <w:b/>
          <w:bCs/>
        </w:rPr>
        <w:t xml:space="preserve">ARTICLE </w:t>
      </w:r>
      <w:r w:rsidR="00731EFE">
        <w:rPr>
          <w:rFonts w:ascii="Tahoma,Bold" w:hAnsi="Tahoma,Bold" w:cs="Tahoma,Bold"/>
          <w:b/>
          <w:bCs/>
        </w:rPr>
        <w:t>4</w:t>
      </w:r>
      <w:r>
        <w:rPr>
          <w:rFonts w:ascii="Tahoma,Bold" w:hAnsi="Tahoma,Bold" w:cs="Tahoma,Bold"/>
          <w:b/>
          <w:bCs/>
        </w:rPr>
        <w:t xml:space="preserve"> : </w:t>
      </w:r>
    </w:p>
    <w:p w:rsidR="003C4973" w:rsidRDefault="003C4973" w:rsidP="002B6C26">
      <w:pPr>
        <w:autoSpaceDE w:val="0"/>
        <w:autoSpaceDN w:val="0"/>
        <w:adjustRightInd w:val="0"/>
        <w:spacing w:after="0" w:line="240" w:lineRule="auto"/>
        <w:rPr>
          <w:rFonts w:ascii="Tahoma,Bold" w:hAnsi="Tahoma,Bold" w:cs="Tahoma,Bold"/>
          <w:b/>
          <w:bCs/>
        </w:rPr>
      </w:pPr>
    </w:p>
    <w:p w:rsidR="00684069" w:rsidRDefault="00FE1F67" w:rsidP="0032684A">
      <w:pPr>
        <w:autoSpaceDE w:val="0"/>
        <w:autoSpaceDN w:val="0"/>
        <w:adjustRightInd w:val="0"/>
        <w:spacing w:after="0" w:line="240" w:lineRule="auto"/>
        <w:jc w:val="both"/>
        <w:rPr>
          <w:rFonts w:ascii="Tahoma" w:hAnsi="Tahoma" w:cs="Tahoma"/>
        </w:rPr>
      </w:pPr>
      <w:r>
        <w:rPr>
          <w:rFonts w:ascii="Tahoma" w:hAnsi="Tahoma" w:cs="Tahoma"/>
        </w:rPr>
        <w:t xml:space="preserve">Le résident est considéré en séjour réglementaire une fois </w:t>
      </w:r>
      <w:r w:rsidR="00D42E13">
        <w:rPr>
          <w:rFonts w:ascii="Tahoma" w:hAnsi="Tahoma" w:cs="Tahoma"/>
        </w:rPr>
        <w:t xml:space="preserve">que </w:t>
      </w:r>
      <w:r>
        <w:rPr>
          <w:rFonts w:ascii="Tahoma" w:hAnsi="Tahoma" w:cs="Tahoma"/>
        </w:rPr>
        <w:t>la clé de la chambre</w:t>
      </w:r>
      <w:r w:rsidR="00693A3D">
        <w:rPr>
          <w:rFonts w:ascii="Tahoma" w:hAnsi="Tahoma" w:cs="Tahoma"/>
        </w:rPr>
        <w:t xml:space="preserve"> qui lui est affectée </w:t>
      </w:r>
      <w:r>
        <w:rPr>
          <w:rFonts w:ascii="Tahoma" w:hAnsi="Tahoma" w:cs="Tahoma"/>
        </w:rPr>
        <w:t>est remise. Cette affectation de chambre est définitive et ne peut en aucun cas être changé</w:t>
      </w:r>
      <w:r w:rsidR="00231BC1">
        <w:rPr>
          <w:rFonts w:ascii="Tahoma" w:hAnsi="Tahoma" w:cs="Tahoma"/>
        </w:rPr>
        <w:t>e</w:t>
      </w:r>
      <w:r>
        <w:rPr>
          <w:rFonts w:ascii="Tahoma" w:hAnsi="Tahoma" w:cs="Tahoma"/>
        </w:rPr>
        <w:t xml:space="preserve"> sans l’accord préalable de l’Administration. Il est à ce titre personnellement responsable de cette clé. En aucun cas </w:t>
      </w:r>
      <w:r w:rsidR="00693A3D">
        <w:rPr>
          <w:rFonts w:ascii="Tahoma" w:hAnsi="Tahoma" w:cs="Tahoma"/>
        </w:rPr>
        <w:t>elle ne doit être prêtée, cédée ou reproduite</w:t>
      </w:r>
      <w:r>
        <w:rPr>
          <w:rFonts w:ascii="Tahoma" w:hAnsi="Tahoma" w:cs="Tahoma"/>
        </w:rPr>
        <w:t>. En cas de perte, les frais de changement sont à la charge du résident.</w:t>
      </w:r>
    </w:p>
    <w:p w:rsidR="009725AB" w:rsidRDefault="009725AB" w:rsidP="00FE1F67">
      <w:pPr>
        <w:autoSpaceDE w:val="0"/>
        <w:autoSpaceDN w:val="0"/>
        <w:adjustRightInd w:val="0"/>
        <w:spacing w:after="0" w:line="240" w:lineRule="auto"/>
        <w:rPr>
          <w:rFonts w:ascii="Tahoma" w:hAnsi="Tahoma" w:cs="Tahoma"/>
        </w:rPr>
      </w:pPr>
    </w:p>
    <w:p w:rsidR="00AF0BA8" w:rsidRDefault="00AF0BA8" w:rsidP="00FE1F67">
      <w:pPr>
        <w:autoSpaceDE w:val="0"/>
        <w:autoSpaceDN w:val="0"/>
        <w:adjustRightInd w:val="0"/>
        <w:spacing w:after="0" w:line="240" w:lineRule="auto"/>
        <w:rPr>
          <w:rFonts w:ascii="Tahoma,Bold" w:hAnsi="Tahoma,Bold" w:cs="Tahoma,Bold"/>
          <w:b/>
          <w:bCs/>
        </w:rPr>
      </w:pPr>
    </w:p>
    <w:p w:rsidR="00FC1F38" w:rsidRDefault="00FC1F38" w:rsidP="00FE1F67">
      <w:pPr>
        <w:autoSpaceDE w:val="0"/>
        <w:autoSpaceDN w:val="0"/>
        <w:adjustRightInd w:val="0"/>
        <w:spacing w:after="0" w:line="240" w:lineRule="auto"/>
        <w:rPr>
          <w:rFonts w:ascii="Tahoma" w:hAnsi="Tahoma" w:cs="Tahoma"/>
        </w:rPr>
      </w:pPr>
      <w:r>
        <w:rPr>
          <w:rFonts w:ascii="Tahoma,Bold" w:hAnsi="Tahoma,Bold" w:cs="Tahoma,Bold"/>
          <w:b/>
          <w:bCs/>
        </w:rPr>
        <w:t xml:space="preserve">ARTICLE </w:t>
      </w:r>
      <w:r w:rsidR="00731EFE">
        <w:rPr>
          <w:rFonts w:ascii="Tahoma,Bold" w:hAnsi="Tahoma,Bold" w:cs="Tahoma,Bold"/>
          <w:b/>
          <w:bCs/>
        </w:rPr>
        <w:t>5</w:t>
      </w:r>
      <w:r>
        <w:rPr>
          <w:rFonts w:ascii="Tahoma,Bold" w:hAnsi="Tahoma,Bold" w:cs="Tahoma,Bold"/>
          <w:b/>
          <w:bCs/>
        </w:rPr>
        <w:t xml:space="preserve">: </w:t>
      </w:r>
    </w:p>
    <w:p w:rsidR="00755DFB" w:rsidRDefault="00755DFB" w:rsidP="000366B9">
      <w:pPr>
        <w:autoSpaceDE w:val="0"/>
        <w:autoSpaceDN w:val="0"/>
        <w:adjustRightInd w:val="0"/>
        <w:spacing w:after="0" w:line="240" w:lineRule="auto"/>
        <w:jc w:val="both"/>
        <w:rPr>
          <w:rFonts w:ascii="Tahoma" w:hAnsi="Tahoma" w:cs="Tahoma"/>
        </w:rPr>
      </w:pPr>
    </w:p>
    <w:p w:rsidR="00FE1F67" w:rsidRPr="00383A8F" w:rsidRDefault="00FE1F67" w:rsidP="00383A8F">
      <w:pPr>
        <w:autoSpaceDE w:val="0"/>
        <w:autoSpaceDN w:val="0"/>
        <w:adjustRightInd w:val="0"/>
        <w:spacing w:after="0" w:line="240" w:lineRule="auto"/>
        <w:jc w:val="both"/>
        <w:rPr>
          <w:rFonts w:ascii="Tahoma" w:hAnsi="Tahoma" w:cs="Tahoma"/>
        </w:rPr>
      </w:pPr>
      <w:r>
        <w:rPr>
          <w:rFonts w:ascii="Tahoma" w:hAnsi="Tahoma" w:cs="Tahoma"/>
        </w:rPr>
        <w:t xml:space="preserve">L’état des lieux de la chambre </w:t>
      </w:r>
      <w:r w:rsidR="00383A8F">
        <w:rPr>
          <w:rFonts w:ascii="Tahoma" w:hAnsi="Tahoma" w:cs="Tahoma"/>
        </w:rPr>
        <w:t>à l’</w:t>
      </w:r>
      <w:r>
        <w:rPr>
          <w:rFonts w:ascii="Tahoma" w:hAnsi="Tahoma" w:cs="Tahoma"/>
        </w:rPr>
        <w:t xml:space="preserve">entrée et </w:t>
      </w:r>
      <w:r w:rsidR="00383A8F">
        <w:rPr>
          <w:rFonts w:ascii="Tahoma" w:hAnsi="Tahoma" w:cs="Tahoma"/>
        </w:rPr>
        <w:t>à la sortie</w:t>
      </w:r>
      <w:r>
        <w:rPr>
          <w:rFonts w:ascii="Tahoma" w:hAnsi="Tahoma" w:cs="Tahoma"/>
        </w:rPr>
        <w:t xml:space="preserve"> sont conjointement signés par le résident et le responsable de la résidence. Il est impératif de renseigner ces documents avec précision, afin d’éviter toute contestation ultérieure.</w:t>
      </w:r>
    </w:p>
    <w:p w:rsidR="009725AB" w:rsidRDefault="009725AB" w:rsidP="009725AB">
      <w:pPr>
        <w:rPr>
          <w:rFonts w:ascii="Tahoma,Bold" w:hAnsi="Tahoma,Bold" w:cs="Tahoma,Bold"/>
          <w:b/>
          <w:bCs/>
        </w:rPr>
      </w:pPr>
    </w:p>
    <w:p w:rsidR="001F10C8" w:rsidRDefault="001F10C8" w:rsidP="009725AB">
      <w:pPr>
        <w:rPr>
          <w:rFonts w:ascii="Tahoma,Bold" w:hAnsi="Tahoma,Bold" w:cs="Tahoma,Bold"/>
          <w:b/>
          <w:bCs/>
        </w:rPr>
      </w:pPr>
    </w:p>
    <w:p w:rsidR="009725AB" w:rsidRDefault="00E91854" w:rsidP="009725AB">
      <w:pPr>
        <w:rPr>
          <w:rFonts w:ascii="Tahoma,Bold" w:hAnsi="Tahoma,Bold" w:cs="Tahoma,Bold"/>
          <w:b/>
          <w:bCs/>
        </w:rPr>
      </w:pPr>
      <w:r>
        <w:rPr>
          <w:rFonts w:ascii="Tahoma,Bold" w:hAnsi="Tahoma,Bold" w:cs="Tahoma,Bold"/>
          <w:b/>
          <w:bCs/>
        </w:rPr>
        <w:lastRenderedPageBreak/>
        <w:t xml:space="preserve">ARTICLE </w:t>
      </w:r>
      <w:r w:rsidR="00731EFE">
        <w:rPr>
          <w:rFonts w:ascii="Tahoma,Bold" w:hAnsi="Tahoma,Bold" w:cs="Tahoma,Bold"/>
          <w:b/>
          <w:bCs/>
        </w:rPr>
        <w:t>6</w:t>
      </w:r>
      <w:r>
        <w:rPr>
          <w:rFonts w:ascii="Tahoma,Bold" w:hAnsi="Tahoma,Bold" w:cs="Tahoma,Bold"/>
          <w:b/>
          <w:bCs/>
        </w:rPr>
        <w:t xml:space="preserve"> : </w:t>
      </w:r>
    </w:p>
    <w:p w:rsidR="00FE1F67" w:rsidRDefault="00FE1F67" w:rsidP="00FE1F67">
      <w:pPr>
        <w:autoSpaceDE w:val="0"/>
        <w:autoSpaceDN w:val="0"/>
        <w:adjustRightInd w:val="0"/>
        <w:spacing w:after="0" w:line="240" w:lineRule="auto"/>
        <w:jc w:val="both"/>
        <w:rPr>
          <w:rFonts w:ascii="Tahoma" w:hAnsi="Tahoma" w:cs="Tahoma"/>
        </w:rPr>
      </w:pPr>
      <w:r w:rsidRPr="00FE1F67">
        <w:rPr>
          <w:rFonts w:ascii="Tahoma" w:hAnsi="Tahoma" w:cs="Tahoma"/>
          <w:bCs/>
        </w:rPr>
        <w:t xml:space="preserve">L’accès aux </w:t>
      </w:r>
      <w:r w:rsidR="00531610">
        <w:rPr>
          <w:rFonts w:ascii="Tahoma" w:hAnsi="Tahoma" w:cs="Tahoma"/>
          <w:bCs/>
        </w:rPr>
        <w:t>chambres est</w:t>
      </w:r>
      <w:r w:rsidRPr="00FE1F67">
        <w:rPr>
          <w:rFonts w:ascii="Tahoma" w:hAnsi="Tahoma" w:cs="Tahoma"/>
          <w:bCs/>
        </w:rPr>
        <w:t xml:space="preserve"> strictement interdit à toute personne non résident</w:t>
      </w:r>
      <w:r w:rsidR="001C02D1">
        <w:rPr>
          <w:rFonts w:ascii="Tahoma" w:hAnsi="Tahoma" w:cs="Tahoma"/>
          <w:bCs/>
        </w:rPr>
        <w:t>e</w:t>
      </w:r>
      <w:r w:rsidRPr="00FE1F67">
        <w:rPr>
          <w:rFonts w:ascii="Tahoma" w:hAnsi="Tahoma" w:cs="Tahoma"/>
        </w:rPr>
        <w:t>.</w:t>
      </w:r>
    </w:p>
    <w:p w:rsidR="001F10C8" w:rsidRDefault="001F10C8" w:rsidP="00FE1F67">
      <w:pPr>
        <w:rPr>
          <w:rFonts w:ascii="Tahoma,Bold" w:hAnsi="Tahoma,Bold" w:cs="Tahoma,Bold"/>
          <w:b/>
          <w:bCs/>
        </w:rPr>
      </w:pPr>
    </w:p>
    <w:p w:rsidR="00FE1F67" w:rsidRPr="00FE1F67" w:rsidRDefault="00FE1F67" w:rsidP="00FE1F67">
      <w:pPr>
        <w:rPr>
          <w:rFonts w:ascii="Tahoma,Bold" w:hAnsi="Tahoma,Bold" w:cs="Tahoma,Bold"/>
          <w:b/>
          <w:bCs/>
        </w:rPr>
      </w:pPr>
      <w:r>
        <w:rPr>
          <w:rFonts w:ascii="Tahoma,Bold" w:hAnsi="Tahoma,Bold" w:cs="Tahoma,Bold"/>
          <w:b/>
          <w:bCs/>
        </w:rPr>
        <w:t xml:space="preserve">ARTICLE 7 : </w:t>
      </w:r>
    </w:p>
    <w:p w:rsidR="004162F6" w:rsidRPr="004162F6" w:rsidRDefault="004162F6" w:rsidP="004162F6">
      <w:pPr>
        <w:autoSpaceDE w:val="0"/>
        <w:autoSpaceDN w:val="0"/>
        <w:adjustRightInd w:val="0"/>
        <w:spacing w:after="0" w:line="240" w:lineRule="auto"/>
        <w:jc w:val="both"/>
        <w:rPr>
          <w:rFonts w:ascii="Tahoma" w:hAnsi="Tahoma" w:cs="Tahoma"/>
        </w:rPr>
      </w:pPr>
      <w:r w:rsidRPr="004162F6">
        <w:rPr>
          <w:rFonts w:ascii="Tahoma" w:hAnsi="Tahoma" w:cs="Tahoma"/>
        </w:rPr>
        <w:t xml:space="preserve">Il est formellement interdit de fumer dans les espaces communs et les couloirs. Il est formellement interdit, sous peine d’exclusion définitive et de poursuites judiciaires, de ne pas respecter les </w:t>
      </w:r>
      <w:r w:rsidRPr="004162F6">
        <w:rPr>
          <w:rFonts w:ascii="Tahoma" w:hAnsi="Tahoma" w:cs="Tahoma"/>
        </w:rPr>
        <w:t>mœurs</w:t>
      </w:r>
      <w:r w:rsidRPr="004162F6">
        <w:rPr>
          <w:rFonts w:ascii="Tahoma" w:hAnsi="Tahoma" w:cs="Tahoma"/>
        </w:rPr>
        <w:t xml:space="preserve"> par des comportements indécents ou par l’introduction ou la consommation dans l’enceinte de la résidence des boissons alcoolisées ou des produits toxiques (drogues ou euphorisants).</w:t>
      </w:r>
    </w:p>
    <w:p w:rsidR="004162F6" w:rsidRDefault="004162F6" w:rsidP="004162F6">
      <w:pPr>
        <w:autoSpaceDE w:val="0"/>
        <w:autoSpaceDN w:val="0"/>
        <w:adjustRightInd w:val="0"/>
        <w:spacing w:after="0" w:line="240" w:lineRule="auto"/>
        <w:jc w:val="both"/>
        <w:rPr>
          <w:rFonts w:ascii="Tahoma" w:hAnsi="Tahoma" w:cs="Tahoma"/>
        </w:rPr>
      </w:pPr>
    </w:p>
    <w:p w:rsidR="004162F6" w:rsidRPr="004162F6" w:rsidRDefault="004162F6" w:rsidP="004162F6">
      <w:pPr>
        <w:autoSpaceDE w:val="0"/>
        <w:autoSpaceDN w:val="0"/>
        <w:adjustRightInd w:val="0"/>
        <w:spacing w:after="0" w:line="240" w:lineRule="auto"/>
        <w:jc w:val="both"/>
        <w:rPr>
          <w:rFonts w:ascii="Tahoma" w:hAnsi="Tahoma" w:cs="Tahoma"/>
        </w:rPr>
      </w:pPr>
      <w:r>
        <w:rPr>
          <w:rFonts w:ascii="Tahoma" w:hAnsi="Tahoma" w:cs="Tahoma"/>
        </w:rPr>
        <w:t>Pour des raisons de sécurité, l’utilisation de tout matériel ou produit dangereux (Bouteille de gaz, réchaud ou autres) est interdite. Les téléviseurs, les réfrigérateurs, les multiprises, les appareils chauffants sont interdits.</w:t>
      </w:r>
      <w:r>
        <w:rPr>
          <w:rFonts w:ascii="Tahoma" w:hAnsi="Tahoma" w:cs="Tahoma"/>
        </w:rPr>
        <w:t xml:space="preserve"> </w:t>
      </w:r>
      <w:r>
        <w:rPr>
          <w:rFonts w:ascii="Tahoma" w:hAnsi="Tahoma" w:cs="Tahoma"/>
        </w:rPr>
        <w:t>En cas de découverte, la Direction prendra immédiatement toute mesure adéquate à l’encontre des contrevenants sans exclure des sanctions administratives.</w:t>
      </w:r>
      <w:r>
        <w:rPr>
          <w:rFonts w:ascii="Tahoma" w:hAnsi="Tahoma" w:cs="Tahoma"/>
        </w:rPr>
        <w:t xml:space="preserve"> </w:t>
      </w:r>
      <w:r>
        <w:rPr>
          <w:rFonts w:ascii="Tahoma" w:hAnsi="Tahoma" w:cs="Tahoma"/>
        </w:rPr>
        <w:t>Dans tous les cas, le non-respect de cette disposition entraine la pleine responsabilité du résident.</w:t>
      </w:r>
    </w:p>
    <w:p w:rsidR="004162F6" w:rsidRDefault="004162F6" w:rsidP="00D42E13">
      <w:pPr>
        <w:autoSpaceDE w:val="0"/>
        <w:autoSpaceDN w:val="0"/>
        <w:adjustRightInd w:val="0"/>
        <w:spacing w:after="0" w:line="240" w:lineRule="auto"/>
        <w:jc w:val="both"/>
        <w:rPr>
          <w:rFonts w:ascii="Tahoma" w:hAnsi="Tahoma" w:cs="Tahoma"/>
        </w:rPr>
      </w:pPr>
    </w:p>
    <w:p w:rsidR="002E0A8A" w:rsidRDefault="002E0A8A" w:rsidP="002E0A8A">
      <w:pPr>
        <w:autoSpaceDE w:val="0"/>
        <w:autoSpaceDN w:val="0"/>
        <w:adjustRightInd w:val="0"/>
        <w:spacing w:after="0" w:line="240" w:lineRule="auto"/>
      </w:pPr>
    </w:p>
    <w:p w:rsidR="002E0A8A" w:rsidRDefault="002E0A8A" w:rsidP="00FE1F67">
      <w:r>
        <w:rPr>
          <w:rFonts w:ascii="Tahoma,Bold" w:hAnsi="Tahoma,Bold" w:cs="Tahoma,Bold"/>
          <w:b/>
          <w:bCs/>
        </w:rPr>
        <w:t xml:space="preserve">ARTICLE </w:t>
      </w:r>
      <w:r w:rsidR="00FE1F67">
        <w:rPr>
          <w:rFonts w:ascii="Tahoma,Bold" w:hAnsi="Tahoma,Bold" w:cs="Tahoma,Bold"/>
          <w:b/>
          <w:bCs/>
        </w:rPr>
        <w:t>8</w:t>
      </w:r>
      <w:r>
        <w:rPr>
          <w:rFonts w:ascii="Tahoma,Bold" w:hAnsi="Tahoma,Bold" w:cs="Tahoma,Bold"/>
          <w:b/>
          <w:bCs/>
        </w:rPr>
        <w:t xml:space="preserve"> : </w:t>
      </w:r>
    </w:p>
    <w:p w:rsidR="002E0A8A" w:rsidRDefault="00755DFB" w:rsidP="00FE1F67">
      <w:pPr>
        <w:autoSpaceDE w:val="0"/>
        <w:autoSpaceDN w:val="0"/>
        <w:adjustRightInd w:val="0"/>
        <w:spacing w:after="0" w:line="240" w:lineRule="auto"/>
        <w:jc w:val="both"/>
        <w:rPr>
          <w:rFonts w:ascii="Tahoma" w:hAnsi="Tahoma" w:cs="Tahoma"/>
        </w:rPr>
      </w:pPr>
      <w:r>
        <w:rPr>
          <w:rFonts w:ascii="Tahoma" w:hAnsi="Tahoma" w:cs="Tahoma"/>
        </w:rPr>
        <w:t>Le</w:t>
      </w:r>
      <w:r w:rsidR="002E0A8A">
        <w:rPr>
          <w:rFonts w:ascii="Tahoma" w:hAnsi="Tahoma" w:cs="Tahoma"/>
        </w:rPr>
        <w:t xml:space="preserve"> résident</w:t>
      </w:r>
      <w:r>
        <w:rPr>
          <w:rFonts w:ascii="Tahoma" w:hAnsi="Tahoma" w:cs="Tahoma"/>
        </w:rPr>
        <w:t xml:space="preserve"> </w:t>
      </w:r>
      <w:r w:rsidR="00FE1F67">
        <w:rPr>
          <w:rFonts w:ascii="Tahoma" w:hAnsi="Tahoma" w:cs="Tahoma"/>
        </w:rPr>
        <w:t xml:space="preserve">doit s’abstenir de tout </w:t>
      </w:r>
      <w:r w:rsidR="00231BC1">
        <w:rPr>
          <w:rFonts w:ascii="Tahoma" w:hAnsi="Tahoma" w:cs="Tahoma"/>
        </w:rPr>
        <w:t>acte</w:t>
      </w:r>
      <w:r w:rsidR="00FE1F67">
        <w:rPr>
          <w:rFonts w:ascii="Tahoma" w:hAnsi="Tahoma" w:cs="Tahoma"/>
        </w:rPr>
        <w:t xml:space="preserve"> troublant la quiétude générale des résidents, il doit avoir un comportement qui respect</w:t>
      </w:r>
      <w:r w:rsidR="001C02D1">
        <w:rPr>
          <w:rFonts w:ascii="Tahoma" w:hAnsi="Tahoma" w:cs="Tahoma"/>
        </w:rPr>
        <w:t>e</w:t>
      </w:r>
      <w:r w:rsidR="00FE1F67">
        <w:rPr>
          <w:rFonts w:ascii="Tahoma" w:hAnsi="Tahoma" w:cs="Tahoma"/>
        </w:rPr>
        <w:t xml:space="preserve"> les principes de </w:t>
      </w:r>
      <w:r w:rsidR="00231BC1">
        <w:rPr>
          <w:rFonts w:ascii="Tahoma" w:hAnsi="Tahoma" w:cs="Tahoma"/>
        </w:rPr>
        <w:t>cohabitation,</w:t>
      </w:r>
      <w:r w:rsidR="00FE1F67">
        <w:rPr>
          <w:rFonts w:ascii="Tahoma" w:hAnsi="Tahoma" w:cs="Tahoma"/>
        </w:rPr>
        <w:t xml:space="preserve"> de vie collective </w:t>
      </w:r>
      <w:r w:rsidR="001C02D1">
        <w:rPr>
          <w:rFonts w:ascii="Tahoma" w:hAnsi="Tahoma" w:cs="Tahoma"/>
        </w:rPr>
        <w:t>et d</w:t>
      </w:r>
      <w:r w:rsidR="00D42E13">
        <w:rPr>
          <w:rFonts w:ascii="Tahoma" w:hAnsi="Tahoma" w:cs="Tahoma"/>
        </w:rPr>
        <w:t>e bonne conduite en</w:t>
      </w:r>
      <w:r w:rsidR="001C02D1">
        <w:rPr>
          <w:rFonts w:ascii="Tahoma" w:hAnsi="Tahoma" w:cs="Tahoma"/>
        </w:rPr>
        <w:t>vers le personnel</w:t>
      </w:r>
      <w:r w:rsidR="00FE1F67">
        <w:rPr>
          <w:rFonts w:ascii="Tahoma" w:hAnsi="Tahoma" w:cs="Tahoma"/>
        </w:rPr>
        <w:t xml:space="preserve"> de l’Ecole, les agents de sécurité et les femmes de ménage.  </w:t>
      </w:r>
    </w:p>
    <w:p w:rsidR="00CE0DC9" w:rsidRDefault="00CE0DC9" w:rsidP="009A40C5">
      <w:pPr>
        <w:autoSpaceDE w:val="0"/>
        <w:autoSpaceDN w:val="0"/>
        <w:adjustRightInd w:val="0"/>
        <w:spacing w:after="0" w:line="240" w:lineRule="auto"/>
        <w:rPr>
          <w:rFonts w:ascii="Tahoma,Bold" w:hAnsi="Tahoma,Bold" w:cs="Tahoma,Bold"/>
          <w:b/>
          <w:bCs/>
        </w:rPr>
      </w:pPr>
    </w:p>
    <w:p w:rsidR="002E0A8A" w:rsidRDefault="002E0A8A" w:rsidP="00FE1F67">
      <w:pPr>
        <w:autoSpaceDE w:val="0"/>
        <w:autoSpaceDN w:val="0"/>
        <w:adjustRightInd w:val="0"/>
        <w:spacing w:after="0" w:line="240" w:lineRule="auto"/>
        <w:rPr>
          <w:rFonts w:ascii="Tahoma,Bold" w:hAnsi="Tahoma,Bold" w:cs="Tahoma,Bold"/>
          <w:b/>
          <w:bCs/>
        </w:rPr>
      </w:pPr>
      <w:r>
        <w:rPr>
          <w:rFonts w:ascii="Tahoma,Bold" w:hAnsi="Tahoma,Bold" w:cs="Tahoma,Bold"/>
          <w:b/>
          <w:bCs/>
        </w:rPr>
        <w:t xml:space="preserve">ARTICLE </w:t>
      </w:r>
      <w:r w:rsidR="00FE1F67">
        <w:rPr>
          <w:rFonts w:ascii="Tahoma,Bold" w:hAnsi="Tahoma,Bold" w:cs="Tahoma,Bold"/>
          <w:b/>
          <w:bCs/>
        </w:rPr>
        <w:t>9</w:t>
      </w:r>
      <w:r>
        <w:rPr>
          <w:rFonts w:ascii="Tahoma,Bold" w:hAnsi="Tahoma,Bold" w:cs="Tahoma,Bold"/>
          <w:b/>
          <w:bCs/>
        </w:rPr>
        <w:t xml:space="preserve">: </w:t>
      </w:r>
    </w:p>
    <w:p w:rsidR="002E0A8A" w:rsidRDefault="002E0A8A" w:rsidP="002E0A8A">
      <w:pPr>
        <w:autoSpaceDE w:val="0"/>
        <w:autoSpaceDN w:val="0"/>
        <w:adjustRightInd w:val="0"/>
        <w:spacing w:after="0" w:line="240" w:lineRule="auto"/>
        <w:rPr>
          <w:rFonts w:ascii="Tahoma,Bold" w:hAnsi="Tahoma,Bold" w:cs="Tahoma,Bold"/>
          <w:b/>
          <w:bCs/>
        </w:rPr>
      </w:pPr>
    </w:p>
    <w:p w:rsidR="003A76BD" w:rsidRPr="00755DFB" w:rsidRDefault="00FE1F67" w:rsidP="00383A8F">
      <w:pPr>
        <w:autoSpaceDE w:val="0"/>
        <w:autoSpaceDN w:val="0"/>
        <w:adjustRightInd w:val="0"/>
        <w:spacing w:after="0" w:line="240" w:lineRule="auto"/>
        <w:jc w:val="both"/>
        <w:rPr>
          <w:rFonts w:ascii="Tahoma" w:hAnsi="Tahoma" w:cs="Tahoma"/>
        </w:rPr>
      </w:pPr>
      <w:r>
        <w:rPr>
          <w:rFonts w:ascii="Tahoma" w:hAnsi="Tahoma" w:cs="Tahoma"/>
        </w:rPr>
        <w:t xml:space="preserve">Le résident doit </w:t>
      </w:r>
      <w:r w:rsidR="00383A8F">
        <w:rPr>
          <w:rFonts w:ascii="Tahoma" w:hAnsi="Tahoma" w:cs="Tahoma"/>
        </w:rPr>
        <w:t>observ</w:t>
      </w:r>
      <w:r>
        <w:rPr>
          <w:rFonts w:ascii="Tahoma" w:hAnsi="Tahoma" w:cs="Tahoma"/>
        </w:rPr>
        <w:t>er les règles d’hygiène et de propreté des chambres, cuisines, bloc sanitaires</w:t>
      </w:r>
      <w:r w:rsidR="00D42E13">
        <w:rPr>
          <w:rFonts w:ascii="Tahoma" w:hAnsi="Tahoma" w:cs="Tahoma"/>
        </w:rPr>
        <w:t>, des espaces communs,</w:t>
      </w:r>
      <w:r>
        <w:rPr>
          <w:rFonts w:ascii="Tahoma" w:hAnsi="Tahoma" w:cs="Tahoma"/>
        </w:rPr>
        <w:t xml:space="preserve"> </w:t>
      </w:r>
      <w:r w:rsidR="00231BC1">
        <w:rPr>
          <w:rFonts w:ascii="Tahoma" w:hAnsi="Tahoma" w:cs="Tahoma"/>
        </w:rPr>
        <w:t>etc.</w:t>
      </w:r>
    </w:p>
    <w:p w:rsidR="00224909" w:rsidRDefault="00224909" w:rsidP="002E0A8A">
      <w:pPr>
        <w:autoSpaceDE w:val="0"/>
        <w:autoSpaceDN w:val="0"/>
        <w:adjustRightInd w:val="0"/>
        <w:spacing w:after="0" w:line="240" w:lineRule="auto"/>
        <w:rPr>
          <w:rFonts w:ascii="Tahoma,Bold" w:hAnsi="Tahoma,Bold" w:cs="Tahoma,Bold"/>
        </w:rPr>
      </w:pPr>
    </w:p>
    <w:p w:rsidR="003A76BD" w:rsidRDefault="00224909" w:rsidP="00FE1F67">
      <w:pPr>
        <w:autoSpaceDE w:val="0"/>
        <w:autoSpaceDN w:val="0"/>
        <w:adjustRightInd w:val="0"/>
        <w:spacing w:after="0" w:line="240" w:lineRule="auto"/>
        <w:rPr>
          <w:rFonts w:ascii="Tahoma,Bold" w:hAnsi="Tahoma,Bold" w:cs="Tahoma,Bold"/>
          <w:b/>
          <w:bCs/>
        </w:rPr>
      </w:pPr>
      <w:r>
        <w:rPr>
          <w:rFonts w:ascii="Tahoma,Bold" w:hAnsi="Tahoma,Bold" w:cs="Tahoma,Bold"/>
          <w:b/>
          <w:bCs/>
        </w:rPr>
        <w:t xml:space="preserve">ARTICLE </w:t>
      </w:r>
      <w:r w:rsidR="00FE1F67">
        <w:rPr>
          <w:rFonts w:ascii="Tahoma,Bold" w:hAnsi="Tahoma,Bold" w:cs="Tahoma,Bold"/>
          <w:b/>
          <w:bCs/>
        </w:rPr>
        <w:t xml:space="preserve">10 : </w:t>
      </w:r>
    </w:p>
    <w:p w:rsidR="00353BA5" w:rsidRDefault="00353BA5" w:rsidP="002E0A8A">
      <w:pPr>
        <w:autoSpaceDE w:val="0"/>
        <w:autoSpaceDN w:val="0"/>
        <w:adjustRightInd w:val="0"/>
        <w:spacing w:after="0" w:line="240" w:lineRule="auto"/>
        <w:rPr>
          <w:rFonts w:ascii="Tahoma,Bold" w:hAnsi="Tahoma,Bold" w:cs="Tahoma,Bold"/>
          <w:b/>
          <w:bCs/>
        </w:rPr>
      </w:pPr>
    </w:p>
    <w:p w:rsidR="007758C8" w:rsidRPr="00FE1F67" w:rsidRDefault="00FE1F67" w:rsidP="00CC1E48">
      <w:pPr>
        <w:autoSpaceDE w:val="0"/>
        <w:autoSpaceDN w:val="0"/>
        <w:adjustRightInd w:val="0"/>
        <w:spacing w:after="0" w:line="240" w:lineRule="auto"/>
        <w:jc w:val="both"/>
        <w:rPr>
          <w:rFonts w:ascii="Tahoma" w:hAnsi="Tahoma" w:cs="Tahoma"/>
          <w:b/>
          <w:bCs/>
        </w:rPr>
      </w:pPr>
      <w:r w:rsidRPr="00FE1F67">
        <w:rPr>
          <w:rFonts w:ascii="Tahoma" w:hAnsi="Tahoma" w:cs="Tahoma"/>
        </w:rPr>
        <w:t xml:space="preserve">L’administration se réserve </w:t>
      </w:r>
      <w:r>
        <w:rPr>
          <w:rFonts w:ascii="Tahoma" w:hAnsi="Tahoma" w:cs="Tahoma"/>
        </w:rPr>
        <w:t xml:space="preserve">le droit de procéder à des contrôles inopinés à l’entrée des bâtiments de la résidence et </w:t>
      </w:r>
      <w:r w:rsidR="00D42E13">
        <w:rPr>
          <w:rFonts w:ascii="Tahoma" w:hAnsi="Tahoma" w:cs="Tahoma"/>
        </w:rPr>
        <w:t xml:space="preserve">à </w:t>
      </w:r>
      <w:r>
        <w:rPr>
          <w:rFonts w:ascii="Tahoma" w:hAnsi="Tahoma" w:cs="Tahoma"/>
        </w:rPr>
        <w:t>accéder aux chambres.</w:t>
      </w:r>
    </w:p>
    <w:p w:rsidR="00A51E2D" w:rsidRDefault="00A51E2D" w:rsidP="00062920">
      <w:pPr>
        <w:autoSpaceDE w:val="0"/>
        <w:autoSpaceDN w:val="0"/>
        <w:adjustRightInd w:val="0"/>
        <w:spacing w:after="0" w:line="240" w:lineRule="auto"/>
        <w:jc w:val="both"/>
        <w:rPr>
          <w:rFonts w:ascii="Tahoma,Bold" w:hAnsi="Tahoma,Bold" w:cs="Tahoma,Bold"/>
          <w:b/>
          <w:bCs/>
        </w:rPr>
      </w:pPr>
    </w:p>
    <w:p w:rsidR="004F69A6" w:rsidRDefault="004F69A6" w:rsidP="00FE1F67">
      <w:pPr>
        <w:autoSpaceDE w:val="0"/>
        <w:autoSpaceDN w:val="0"/>
        <w:adjustRightInd w:val="0"/>
        <w:spacing w:after="0" w:line="240" w:lineRule="auto"/>
        <w:jc w:val="both"/>
        <w:rPr>
          <w:rFonts w:ascii="Tahoma,Bold" w:hAnsi="Tahoma,Bold" w:cs="Tahoma,Bold"/>
          <w:b/>
          <w:bCs/>
        </w:rPr>
      </w:pPr>
      <w:r>
        <w:rPr>
          <w:rFonts w:ascii="Tahoma,Bold" w:hAnsi="Tahoma,Bold" w:cs="Tahoma,Bold"/>
          <w:b/>
          <w:bCs/>
        </w:rPr>
        <w:t>ARTICLE 1</w:t>
      </w:r>
      <w:r w:rsidR="00FE1F67">
        <w:rPr>
          <w:rFonts w:ascii="Tahoma,Bold" w:hAnsi="Tahoma,Bold" w:cs="Tahoma,Bold"/>
          <w:b/>
          <w:bCs/>
        </w:rPr>
        <w:t xml:space="preserve">1 : </w:t>
      </w:r>
    </w:p>
    <w:p w:rsidR="00353BA5" w:rsidRDefault="00353BA5" w:rsidP="00062920">
      <w:pPr>
        <w:autoSpaceDE w:val="0"/>
        <w:autoSpaceDN w:val="0"/>
        <w:adjustRightInd w:val="0"/>
        <w:spacing w:after="0" w:line="240" w:lineRule="auto"/>
        <w:jc w:val="both"/>
      </w:pPr>
    </w:p>
    <w:p w:rsidR="008444C2" w:rsidRPr="001F10C8" w:rsidRDefault="00FE1F67" w:rsidP="001F10C8">
      <w:pPr>
        <w:autoSpaceDE w:val="0"/>
        <w:autoSpaceDN w:val="0"/>
        <w:adjustRightInd w:val="0"/>
        <w:spacing w:after="0" w:line="240" w:lineRule="auto"/>
        <w:jc w:val="both"/>
        <w:rPr>
          <w:rFonts w:ascii="Tahoma" w:hAnsi="Tahoma" w:cs="Tahoma"/>
        </w:rPr>
      </w:pPr>
      <w:r>
        <w:rPr>
          <w:rFonts w:ascii="Tahoma" w:hAnsi="Tahoma" w:cs="Tahoma"/>
        </w:rPr>
        <w:t>En attendant l’établissement de</w:t>
      </w:r>
      <w:r w:rsidR="00383A8F">
        <w:rPr>
          <w:rFonts w:ascii="Tahoma" w:hAnsi="Tahoma" w:cs="Tahoma"/>
        </w:rPr>
        <w:t xml:space="preserve"> la carte</w:t>
      </w:r>
      <w:r>
        <w:rPr>
          <w:rFonts w:ascii="Tahoma" w:hAnsi="Tahoma" w:cs="Tahoma"/>
        </w:rPr>
        <w:t xml:space="preserve"> d</w:t>
      </w:r>
      <w:r w:rsidR="00383A8F">
        <w:rPr>
          <w:rFonts w:ascii="Tahoma" w:hAnsi="Tahoma" w:cs="Tahoma"/>
        </w:rPr>
        <w:t>u résident</w:t>
      </w:r>
      <w:r>
        <w:rPr>
          <w:rFonts w:ascii="Tahoma" w:hAnsi="Tahoma" w:cs="Tahoma"/>
        </w:rPr>
        <w:t xml:space="preserve">, </w:t>
      </w:r>
      <w:r w:rsidR="00D42E13">
        <w:rPr>
          <w:rFonts w:ascii="Tahoma" w:hAnsi="Tahoma" w:cs="Tahoma"/>
        </w:rPr>
        <w:t>les cartes d’étudiants font fois</w:t>
      </w:r>
      <w:r w:rsidR="00383A8F">
        <w:rPr>
          <w:rFonts w:ascii="Tahoma" w:hAnsi="Tahoma" w:cs="Tahoma"/>
        </w:rPr>
        <w:t xml:space="preserve"> lors des contrôles</w:t>
      </w:r>
      <w:r>
        <w:rPr>
          <w:rFonts w:ascii="Tahoma" w:hAnsi="Tahoma" w:cs="Tahoma"/>
        </w:rPr>
        <w:t>.</w:t>
      </w:r>
    </w:p>
    <w:p w:rsidR="008444C2" w:rsidRDefault="008444C2" w:rsidP="00FE1F67">
      <w:pPr>
        <w:ind w:firstLine="708"/>
        <w:rPr>
          <w:rFonts w:ascii="Tahoma,Bold" w:hAnsi="Tahoma,Bold" w:cs="Tahoma,Bold"/>
          <w:b/>
          <w:bCs/>
          <w:sz w:val="28"/>
          <w:szCs w:val="28"/>
        </w:rPr>
      </w:pPr>
    </w:p>
    <w:p w:rsidR="00FE1F67" w:rsidRPr="00FE1F67" w:rsidRDefault="00FE1F67" w:rsidP="00FE1F67">
      <w:pPr>
        <w:ind w:firstLine="708"/>
        <w:rPr>
          <w:rFonts w:ascii="HIENNA+Arial" w:hAnsi="HIENNA+Arial" w:cs="HIENNA+Arial"/>
          <w:sz w:val="28"/>
          <w:szCs w:val="28"/>
        </w:rPr>
      </w:pPr>
      <w:r>
        <w:rPr>
          <w:rFonts w:ascii="Tahoma,Bold" w:hAnsi="Tahoma,Bold" w:cs="Tahoma,Bold"/>
          <w:b/>
          <w:bCs/>
          <w:sz w:val="28"/>
          <w:szCs w:val="28"/>
        </w:rPr>
        <w:t>SORTIE / FERMETURE DE LA RESIDENCE</w:t>
      </w:r>
    </w:p>
    <w:p w:rsidR="004F69A6" w:rsidRDefault="004F69A6" w:rsidP="00FE1F67">
      <w:pPr>
        <w:autoSpaceDE w:val="0"/>
        <w:autoSpaceDN w:val="0"/>
        <w:adjustRightInd w:val="0"/>
        <w:spacing w:after="0" w:line="240" w:lineRule="auto"/>
        <w:jc w:val="both"/>
        <w:rPr>
          <w:rFonts w:ascii="Tahoma,Bold" w:hAnsi="Tahoma,Bold" w:cs="Tahoma,Bold"/>
          <w:b/>
          <w:bCs/>
        </w:rPr>
      </w:pPr>
      <w:r>
        <w:rPr>
          <w:rFonts w:ascii="Tahoma,Bold" w:hAnsi="Tahoma,Bold" w:cs="Tahoma,Bold"/>
          <w:b/>
          <w:bCs/>
        </w:rPr>
        <w:t>ARTICLE 1</w:t>
      </w:r>
      <w:r w:rsidR="00FE1F67">
        <w:rPr>
          <w:rFonts w:ascii="Tahoma,Bold" w:hAnsi="Tahoma,Bold" w:cs="Tahoma,Bold"/>
          <w:b/>
          <w:bCs/>
        </w:rPr>
        <w:t>2</w:t>
      </w:r>
      <w:r>
        <w:rPr>
          <w:rFonts w:ascii="Tahoma,Bold" w:hAnsi="Tahoma,Bold" w:cs="Tahoma,Bold"/>
          <w:b/>
          <w:bCs/>
        </w:rPr>
        <w:t xml:space="preserve"> : </w:t>
      </w:r>
    </w:p>
    <w:p w:rsidR="00353BA5" w:rsidRDefault="00353BA5" w:rsidP="004F69A6">
      <w:pPr>
        <w:autoSpaceDE w:val="0"/>
        <w:autoSpaceDN w:val="0"/>
        <w:adjustRightInd w:val="0"/>
        <w:spacing w:after="0" w:line="240" w:lineRule="auto"/>
        <w:jc w:val="both"/>
        <w:rPr>
          <w:rFonts w:ascii="Tahoma,Bold" w:hAnsi="Tahoma,Bold" w:cs="Tahoma,Bold"/>
          <w:b/>
          <w:bCs/>
        </w:rPr>
      </w:pPr>
    </w:p>
    <w:p w:rsidR="004F69A6" w:rsidRDefault="00FE1F67" w:rsidP="00383A8F">
      <w:pPr>
        <w:autoSpaceDE w:val="0"/>
        <w:autoSpaceDN w:val="0"/>
        <w:adjustRightInd w:val="0"/>
        <w:spacing w:after="0" w:line="240" w:lineRule="auto"/>
        <w:jc w:val="both"/>
        <w:rPr>
          <w:rFonts w:ascii="Tahoma" w:hAnsi="Tahoma" w:cs="Tahoma"/>
        </w:rPr>
      </w:pPr>
      <w:r>
        <w:rPr>
          <w:rFonts w:ascii="Tahoma" w:hAnsi="Tahoma" w:cs="Tahoma"/>
        </w:rPr>
        <w:t xml:space="preserve">En principe la durée annuelle du séjour à la résidence est </w:t>
      </w:r>
      <w:r w:rsidR="00383A8F">
        <w:rPr>
          <w:rFonts w:ascii="Tahoma" w:hAnsi="Tahoma" w:cs="Tahoma"/>
        </w:rPr>
        <w:t>de 11 mois (</w:t>
      </w:r>
      <w:r>
        <w:rPr>
          <w:rFonts w:ascii="Tahoma" w:hAnsi="Tahoma" w:cs="Tahoma"/>
        </w:rPr>
        <w:t>du 1/9 de chaque année universitaire au 31/7</w:t>
      </w:r>
      <w:r w:rsidR="00383A8F">
        <w:rPr>
          <w:rFonts w:ascii="Tahoma" w:hAnsi="Tahoma" w:cs="Tahoma"/>
        </w:rPr>
        <w:t>)</w:t>
      </w:r>
      <w:r>
        <w:rPr>
          <w:rFonts w:ascii="Tahoma" w:hAnsi="Tahoma" w:cs="Tahoma"/>
        </w:rPr>
        <w:t xml:space="preserve">. Cependant le résident qui souhaite quitter avant cette date doit </w:t>
      </w:r>
      <w:r w:rsidR="00383A8F">
        <w:rPr>
          <w:rFonts w:ascii="Tahoma" w:hAnsi="Tahoma" w:cs="Tahoma"/>
        </w:rPr>
        <w:t>présenter</w:t>
      </w:r>
      <w:r>
        <w:rPr>
          <w:rFonts w:ascii="Tahoma" w:hAnsi="Tahoma" w:cs="Tahoma"/>
        </w:rPr>
        <w:t xml:space="preserve"> une demande à cette fin.</w:t>
      </w:r>
    </w:p>
    <w:p w:rsidR="00FE1F67" w:rsidRDefault="00FE1F67" w:rsidP="004F69A6">
      <w:pPr>
        <w:autoSpaceDE w:val="0"/>
        <w:autoSpaceDN w:val="0"/>
        <w:adjustRightInd w:val="0"/>
        <w:spacing w:after="0" w:line="240" w:lineRule="auto"/>
        <w:rPr>
          <w:rFonts w:ascii="Tahoma" w:hAnsi="Tahoma" w:cs="Tahoma"/>
        </w:rPr>
      </w:pPr>
    </w:p>
    <w:p w:rsidR="00FE1F67" w:rsidRDefault="00FE1F67" w:rsidP="00383A8F">
      <w:pPr>
        <w:autoSpaceDE w:val="0"/>
        <w:autoSpaceDN w:val="0"/>
        <w:adjustRightInd w:val="0"/>
        <w:spacing w:after="0" w:line="240" w:lineRule="auto"/>
        <w:jc w:val="both"/>
        <w:rPr>
          <w:rFonts w:ascii="Tahoma" w:hAnsi="Tahoma" w:cs="Tahoma"/>
        </w:rPr>
      </w:pPr>
      <w:r>
        <w:rPr>
          <w:rFonts w:ascii="Tahoma" w:hAnsi="Tahoma" w:cs="Tahoma"/>
        </w:rPr>
        <w:t xml:space="preserve">Tout dégât constaté lors de l’établissement de l’état des lieux –sortie- fera l’objet d’une </w:t>
      </w:r>
      <w:r w:rsidR="00383A8F">
        <w:rPr>
          <w:rFonts w:ascii="Tahoma" w:hAnsi="Tahoma" w:cs="Tahoma"/>
        </w:rPr>
        <w:t>réparation par le résident</w:t>
      </w:r>
      <w:r>
        <w:rPr>
          <w:rFonts w:ascii="Tahoma" w:hAnsi="Tahoma" w:cs="Tahoma"/>
        </w:rPr>
        <w:t>.</w:t>
      </w:r>
    </w:p>
    <w:p w:rsidR="001F51D8" w:rsidRDefault="001F51D8" w:rsidP="004F69A6">
      <w:pPr>
        <w:autoSpaceDE w:val="0"/>
        <w:autoSpaceDN w:val="0"/>
        <w:adjustRightInd w:val="0"/>
        <w:spacing w:after="0" w:line="240" w:lineRule="auto"/>
        <w:rPr>
          <w:rFonts w:ascii="Tahoma" w:hAnsi="Tahoma" w:cs="Tahoma"/>
        </w:rPr>
      </w:pPr>
    </w:p>
    <w:p w:rsidR="001F51D8" w:rsidRDefault="001F51D8" w:rsidP="00D42E13">
      <w:pPr>
        <w:autoSpaceDE w:val="0"/>
        <w:autoSpaceDN w:val="0"/>
        <w:adjustRightInd w:val="0"/>
        <w:spacing w:after="0" w:line="240" w:lineRule="auto"/>
        <w:jc w:val="both"/>
        <w:rPr>
          <w:rFonts w:ascii="Tahoma" w:hAnsi="Tahoma" w:cs="Tahoma"/>
        </w:rPr>
      </w:pPr>
      <w:r>
        <w:rPr>
          <w:rFonts w:ascii="Tahoma" w:hAnsi="Tahoma" w:cs="Tahoma"/>
        </w:rPr>
        <w:t xml:space="preserve">En aucun cas, le résident ne peut quitter la chambre sans régularisation de sa </w:t>
      </w:r>
      <w:r w:rsidR="00383A8F">
        <w:rPr>
          <w:rFonts w:ascii="Tahoma" w:hAnsi="Tahoma" w:cs="Tahoma"/>
        </w:rPr>
        <w:t>situa</w:t>
      </w:r>
      <w:r>
        <w:rPr>
          <w:rFonts w:ascii="Tahoma" w:hAnsi="Tahoma" w:cs="Tahoma"/>
        </w:rPr>
        <w:t>tion sous peine de mesur</w:t>
      </w:r>
      <w:r w:rsidR="00D42E13">
        <w:rPr>
          <w:rFonts w:ascii="Tahoma" w:hAnsi="Tahoma" w:cs="Tahoma"/>
        </w:rPr>
        <w:t xml:space="preserve">es </w:t>
      </w:r>
      <w:r>
        <w:rPr>
          <w:rFonts w:ascii="Tahoma" w:hAnsi="Tahoma" w:cs="Tahoma"/>
        </w:rPr>
        <w:t xml:space="preserve">qui </w:t>
      </w:r>
      <w:r w:rsidR="00231BC1">
        <w:rPr>
          <w:rFonts w:ascii="Tahoma" w:hAnsi="Tahoma" w:cs="Tahoma"/>
        </w:rPr>
        <w:t>serai</w:t>
      </w:r>
      <w:r w:rsidR="008C16C7">
        <w:rPr>
          <w:rFonts w:ascii="Tahoma" w:hAnsi="Tahoma" w:cs="Tahoma"/>
        </w:rPr>
        <w:t>en</w:t>
      </w:r>
      <w:r w:rsidR="00231BC1">
        <w:rPr>
          <w:rFonts w:ascii="Tahoma" w:hAnsi="Tahoma" w:cs="Tahoma"/>
        </w:rPr>
        <w:t>t</w:t>
      </w:r>
      <w:r>
        <w:rPr>
          <w:rFonts w:ascii="Tahoma" w:hAnsi="Tahoma" w:cs="Tahoma"/>
        </w:rPr>
        <w:t xml:space="preserve"> prise par la Direction.  </w:t>
      </w:r>
    </w:p>
    <w:p w:rsidR="00F26583" w:rsidRDefault="00F26583" w:rsidP="004F69A6">
      <w:pPr>
        <w:autoSpaceDE w:val="0"/>
        <w:autoSpaceDN w:val="0"/>
        <w:adjustRightInd w:val="0"/>
        <w:spacing w:after="0" w:line="240" w:lineRule="auto"/>
        <w:rPr>
          <w:rFonts w:ascii="Tahoma" w:hAnsi="Tahoma" w:cs="Tahoma"/>
        </w:rPr>
      </w:pPr>
    </w:p>
    <w:p w:rsidR="004162F6" w:rsidRDefault="004162F6" w:rsidP="001F51D8">
      <w:pPr>
        <w:autoSpaceDE w:val="0"/>
        <w:autoSpaceDN w:val="0"/>
        <w:adjustRightInd w:val="0"/>
        <w:spacing w:after="0" w:line="240" w:lineRule="auto"/>
        <w:rPr>
          <w:rFonts w:ascii="Tahoma,Bold" w:hAnsi="Tahoma,Bold" w:cs="Tahoma,Bold"/>
          <w:b/>
          <w:bCs/>
        </w:rPr>
      </w:pPr>
    </w:p>
    <w:p w:rsidR="004162F6" w:rsidRDefault="004162F6" w:rsidP="001F51D8">
      <w:pPr>
        <w:autoSpaceDE w:val="0"/>
        <w:autoSpaceDN w:val="0"/>
        <w:adjustRightInd w:val="0"/>
        <w:spacing w:after="0" w:line="240" w:lineRule="auto"/>
        <w:rPr>
          <w:rFonts w:ascii="Tahoma,Bold" w:hAnsi="Tahoma,Bold" w:cs="Tahoma,Bold"/>
          <w:b/>
          <w:bCs/>
        </w:rPr>
      </w:pPr>
    </w:p>
    <w:p w:rsidR="00F26583" w:rsidRDefault="00F26583" w:rsidP="001F51D8">
      <w:pPr>
        <w:autoSpaceDE w:val="0"/>
        <w:autoSpaceDN w:val="0"/>
        <w:adjustRightInd w:val="0"/>
        <w:spacing w:after="0" w:line="240" w:lineRule="auto"/>
        <w:rPr>
          <w:rFonts w:ascii="Tahoma,Bold" w:hAnsi="Tahoma,Bold" w:cs="Tahoma,Bold"/>
          <w:b/>
          <w:bCs/>
        </w:rPr>
      </w:pPr>
      <w:bookmarkStart w:id="0" w:name="_GoBack"/>
      <w:bookmarkEnd w:id="0"/>
      <w:r>
        <w:rPr>
          <w:rFonts w:ascii="Tahoma,Bold" w:hAnsi="Tahoma,Bold" w:cs="Tahoma,Bold"/>
          <w:b/>
          <w:bCs/>
        </w:rPr>
        <w:lastRenderedPageBreak/>
        <w:t>ARTICLE 1</w:t>
      </w:r>
      <w:r w:rsidR="001F51D8">
        <w:rPr>
          <w:rFonts w:ascii="Tahoma,Bold" w:hAnsi="Tahoma,Bold" w:cs="Tahoma,Bold"/>
          <w:b/>
          <w:bCs/>
        </w:rPr>
        <w:t>3</w:t>
      </w:r>
      <w:r>
        <w:rPr>
          <w:rFonts w:ascii="Tahoma,Bold" w:hAnsi="Tahoma,Bold" w:cs="Tahoma,Bold"/>
          <w:b/>
          <w:bCs/>
        </w:rPr>
        <w:t xml:space="preserve"> : </w:t>
      </w:r>
    </w:p>
    <w:p w:rsidR="00353BA5" w:rsidRDefault="00353BA5" w:rsidP="004F69A6">
      <w:pPr>
        <w:autoSpaceDE w:val="0"/>
        <w:autoSpaceDN w:val="0"/>
        <w:adjustRightInd w:val="0"/>
        <w:spacing w:after="0" w:line="240" w:lineRule="auto"/>
      </w:pPr>
    </w:p>
    <w:p w:rsidR="001F51D8" w:rsidRDefault="001F51D8" w:rsidP="00187B81">
      <w:pPr>
        <w:autoSpaceDE w:val="0"/>
        <w:autoSpaceDN w:val="0"/>
        <w:adjustRightInd w:val="0"/>
        <w:spacing w:after="0" w:line="240" w:lineRule="auto"/>
        <w:jc w:val="both"/>
        <w:rPr>
          <w:rFonts w:ascii="Tahoma" w:hAnsi="Tahoma" w:cs="Tahoma"/>
        </w:rPr>
      </w:pPr>
      <w:r w:rsidRPr="001F51D8">
        <w:rPr>
          <w:rFonts w:ascii="Tahoma" w:hAnsi="Tahoma" w:cs="Tahoma"/>
        </w:rPr>
        <w:t xml:space="preserve">En </w:t>
      </w:r>
      <w:r>
        <w:rPr>
          <w:rFonts w:ascii="Tahoma" w:hAnsi="Tahoma" w:cs="Tahoma"/>
        </w:rPr>
        <w:t xml:space="preserve">principe, la résidence est fermée pour entretien durant le mois d’Août. </w:t>
      </w:r>
      <w:r w:rsidR="00187B81">
        <w:rPr>
          <w:rFonts w:ascii="Tahoma" w:hAnsi="Tahoma" w:cs="Tahoma"/>
        </w:rPr>
        <w:t>U</w:t>
      </w:r>
      <w:r>
        <w:rPr>
          <w:rFonts w:ascii="Tahoma" w:hAnsi="Tahoma" w:cs="Tahoma"/>
        </w:rPr>
        <w:t>ne exception, qui doit</w:t>
      </w:r>
      <w:r w:rsidR="00231BC1">
        <w:rPr>
          <w:rFonts w:ascii="Tahoma" w:hAnsi="Tahoma" w:cs="Tahoma"/>
        </w:rPr>
        <w:t xml:space="preserve"> être</w:t>
      </w:r>
      <w:r>
        <w:rPr>
          <w:rFonts w:ascii="Tahoma" w:hAnsi="Tahoma" w:cs="Tahoma"/>
        </w:rPr>
        <w:t xml:space="preserve"> justifiée par une convention de stage est accordé</w:t>
      </w:r>
      <w:r w:rsidR="00D42E13">
        <w:rPr>
          <w:rFonts w:ascii="Tahoma" w:hAnsi="Tahoma" w:cs="Tahoma"/>
        </w:rPr>
        <w:t>e</w:t>
      </w:r>
      <w:r w:rsidR="008C16C7">
        <w:rPr>
          <w:rFonts w:ascii="Tahoma" w:hAnsi="Tahoma" w:cs="Tahoma"/>
        </w:rPr>
        <w:t xml:space="preserve"> au (x) résidents concerné</w:t>
      </w:r>
      <w:r>
        <w:rPr>
          <w:rFonts w:ascii="Tahoma" w:hAnsi="Tahoma" w:cs="Tahoma"/>
        </w:rPr>
        <w:t>s.</w:t>
      </w:r>
    </w:p>
    <w:p w:rsidR="00F6419C" w:rsidRDefault="008444C2" w:rsidP="00187B81">
      <w:pPr>
        <w:autoSpaceDE w:val="0"/>
        <w:autoSpaceDN w:val="0"/>
        <w:adjustRightInd w:val="0"/>
        <w:spacing w:after="0" w:line="240" w:lineRule="auto"/>
        <w:jc w:val="both"/>
        <w:rPr>
          <w:rFonts w:ascii="Tahoma" w:hAnsi="Tahoma" w:cs="Tahoma"/>
        </w:rPr>
      </w:pPr>
      <w:r>
        <w:rPr>
          <w:rFonts w:ascii="Tahoma" w:hAnsi="Tahoma" w:cs="Tahoma"/>
        </w:rPr>
        <w:t>En dehors de cette exception la</w:t>
      </w:r>
      <w:r w:rsidR="001F51D8">
        <w:rPr>
          <w:rFonts w:ascii="Tahoma" w:hAnsi="Tahoma" w:cs="Tahoma"/>
        </w:rPr>
        <w:t xml:space="preserve"> non remise à l’administration de la clé </w:t>
      </w:r>
      <w:r w:rsidR="00187B81">
        <w:rPr>
          <w:rFonts w:ascii="Tahoma" w:hAnsi="Tahoma" w:cs="Tahoma"/>
        </w:rPr>
        <w:t xml:space="preserve">au plus tard </w:t>
      </w:r>
      <w:r w:rsidR="001F51D8">
        <w:rPr>
          <w:rFonts w:ascii="Tahoma" w:hAnsi="Tahoma" w:cs="Tahoma"/>
        </w:rPr>
        <w:t>le 31/</w:t>
      </w:r>
      <w:r w:rsidR="00F6419C">
        <w:rPr>
          <w:rFonts w:ascii="Tahoma" w:hAnsi="Tahoma" w:cs="Tahoma"/>
        </w:rPr>
        <w:t xml:space="preserve">7 </w:t>
      </w:r>
      <w:r>
        <w:rPr>
          <w:rFonts w:ascii="Tahoma" w:hAnsi="Tahoma" w:cs="Tahoma"/>
        </w:rPr>
        <w:t>par</w:t>
      </w:r>
      <w:r w:rsidR="00B70888">
        <w:rPr>
          <w:rFonts w:ascii="Tahoma" w:hAnsi="Tahoma" w:cs="Tahoma"/>
        </w:rPr>
        <w:t xml:space="preserve"> </w:t>
      </w:r>
      <w:r>
        <w:rPr>
          <w:rFonts w:ascii="Tahoma" w:hAnsi="Tahoma" w:cs="Tahoma"/>
        </w:rPr>
        <w:t>le résident est considéré une</w:t>
      </w:r>
      <w:r w:rsidR="00F6419C">
        <w:rPr>
          <w:rFonts w:ascii="Tahoma" w:hAnsi="Tahoma" w:cs="Tahoma"/>
        </w:rPr>
        <w:t xml:space="preserve"> situation irrégulière</w:t>
      </w:r>
      <w:r w:rsidR="00187B81">
        <w:rPr>
          <w:rFonts w:ascii="Tahoma" w:hAnsi="Tahoma" w:cs="Tahoma"/>
        </w:rPr>
        <w:t>.</w:t>
      </w:r>
      <w:r w:rsidR="00F6419C">
        <w:rPr>
          <w:rFonts w:ascii="Tahoma" w:hAnsi="Tahoma" w:cs="Tahoma"/>
        </w:rPr>
        <w:t xml:space="preserve"> </w:t>
      </w:r>
      <w:r w:rsidR="00187B81">
        <w:rPr>
          <w:rFonts w:ascii="Tahoma" w:hAnsi="Tahoma" w:cs="Tahoma"/>
        </w:rPr>
        <w:t>L</w:t>
      </w:r>
      <w:r w:rsidR="00F6419C">
        <w:rPr>
          <w:rFonts w:ascii="Tahoma" w:hAnsi="Tahoma" w:cs="Tahoma"/>
        </w:rPr>
        <w:t>a Direction prendr</w:t>
      </w:r>
      <w:r w:rsidR="00187B81">
        <w:rPr>
          <w:rFonts w:ascii="Tahoma" w:hAnsi="Tahoma" w:cs="Tahoma"/>
        </w:rPr>
        <w:t>a toutes</w:t>
      </w:r>
      <w:r w:rsidR="00F6419C">
        <w:rPr>
          <w:rFonts w:ascii="Tahoma" w:hAnsi="Tahoma" w:cs="Tahoma"/>
        </w:rPr>
        <w:t xml:space="preserve"> les mesures adéquates pour </w:t>
      </w:r>
      <w:r w:rsidR="00187B81">
        <w:rPr>
          <w:rFonts w:ascii="Tahoma" w:hAnsi="Tahoma" w:cs="Tahoma"/>
        </w:rPr>
        <w:t xml:space="preserve">la </w:t>
      </w:r>
      <w:r w:rsidR="00F6419C">
        <w:rPr>
          <w:rFonts w:ascii="Tahoma" w:hAnsi="Tahoma" w:cs="Tahoma"/>
        </w:rPr>
        <w:t>récupération de la chambre.</w:t>
      </w:r>
    </w:p>
    <w:p w:rsidR="00F6419C" w:rsidRDefault="00F6419C" w:rsidP="004F69A6">
      <w:pPr>
        <w:autoSpaceDE w:val="0"/>
        <w:autoSpaceDN w:val="0"/>
        <w:adjustRightInd w:val="0"/>
        <w:spacing w:after="0" w:line="240" w:lineRule="auto"/>
        <w:rPr>
          <w:rFonts w:ascii="Tahoma" w:hAnsi="Tahoma" w:cs="Tahoma"/>
        </w:rPr>
      </w:pPr>
    </w:p>
    <w:p w:rsidR="00F6419C" w:rsidRPr="00FE1F67" w:rsidRDefault="00F6419C" w:rsidP="00F6419C">
      <w:pPr>
        <w:ind w:firstLine="708"/>
        <w:rPr>
          <w:rFonts w:ascii="HIENNA+Arial" w:hAnsi="HIENNA+Arial" w:cs="HIENNA+Arial"/>
          <w:sz w:val="28"/>
          <w:szCs w:val="28"/>
        </w:rPr>
      </w:pPr>
      <w:r>
        <w:rPr>
          <w:rFonts w:ascii="Tahoma" w:hAnsi="Tahoma" w:cs="Tahoma"/>
        </w:rPr>
        <w:t xml:space="preserve"> </w:t>
      </w:r>
      <w:r>
        <w:rPr>
          <w:rFonts w:ascii="Tahoma,Bold" w:hAnsi="Tahoma,Bold" w:cs="Tahoma,Bold"/>
          <w:b/>
          <w:bCs/>
          <w:sz w:val="28"/>
          <w:szCs w:val="28"/>
        </w:rPr>
        <w:t>MODALITES DE PAIEMENTS</w:t>
      </w:r>
    </w:p>
    <w:p w:rsidR="00702642" w:rsidRDefault="00702642" w:rsidP="00F6419C">
      <w:pPr>
        <w:autoSpaceDE w:val="0"/>
        <w:autoSpaceDN w:val="0"/>
        <w:adjustRightInd w:val="0"/>
        <w:spacing w:after="0" w:line="240" w:lineRule="auto"/>
        <w:jc w:val="both"/>
        <w:rPr>
          <w:rFonts w:ascii="Tahoma,Bold" w:hAnsi="Tahoma,Bold" w:cs="Tahoma,Bold"/>
          <w:b/>
          <w:bCs/>
        </w:rPr>
      </w:pPr>
      <w:r w:rsidRPr="00702642">
        <w:rPr>
          <w:rFonts w:ascii="Tahoma,Bold" w:hAnsi="Tahoma,Bold" w:cs="Tahoma,Bold"/>
          <w:b/>
          <w:bCs/>
        </w:rPr>
        <w:t xml:space="preserve">ARTICLE </w:t>
      </w:r>
      <w:r w:rsidR="00024F6B">
        <w:rPr>
          <w:rFonts w:ascii="Tahoma,Bold" w:hAnsi="Tahoma,Bold" w:cs="Tahoma,Bold"/>
          <w:b/>
          <w:bCs/>
        </w:rPr>
        <w:t>1</w:t>
      </w:r>
      <w:r w:rsidR="00F6419C">
        <w:rPr>
          <w:rFonts w:ascii="Tahoma,Bold" w:hAnsi="Tahoma,Bold" w:cs="Tahoma,Bold"/>
          <w:b/>
          <w:bCs/>
        </w:rPr>
        <w:t>4</w:t>
      </w:r>
      <w:r w:rsidR="00024F6B">
        <w:rPr>
          <w:rFonts w:ascii="Tahoma,Bold" w:hAnsi="Tahoma,Bold" w:cs="Tahoma,Bold"/>
          <w:b/>
          <w:bCs/>
        </w:rPr>
        <w:t xml:space="preserve">: </w:t>
      </w:r>
    </w:p>
    <w:p w:rsidR="00702642" w:rsidRDefault="00702642" w:rsidP="00FE2D96">
      <w:pPr>
        <w:autoSpaceDE w:val="0"/>
        <w:autoSpaceDN w:val="0"/>
        <w:adjustRightInd w:val="0"/>
        <w:spacing w:after="0" w:line="240" w:lineRule="auto"/>
        <w:jc w:val="both"/>
        <w:rPr>
          <w:rFonts w:ascii="Tahoma,Bold" w:hAnsi="Tahoma,Bold" w:cs="Tahoma,Bold"/>
          <w:b/>
          <w:bCs/>
        </w:rPr>
      </w:pPr>
    </w:p>
    <w:p w:rsidR="001F10C8" w:rsidRPr="001F10C8" w:rsidRDefault="001F10C8" w:rsidP="00A84B53">
      <w:pPr>
        <w:autoSpaceDE w:val="0"/>
        <w:autoSpaceDN w:val="0"/>
        <w:adjustRightInd w:val="0"/>
        <w:spacing w:after="0" w:line="240" w:lineRule="auto"/>
        <w:jc w:val="both"/>
        <w:rPr>
          <w:rFonts w:ascii="Tahoma" w:hAnsi="Tahoma" w:cs="Tahoma"/>
        </w:rPr>
      </w:pPr>
      <w:r w:rsidRPr="001F10C8">
        <w:rPr>
          <w:rFonts w:ascii="Tahoma" w:hAnsi="Tahoma" w:cs="Tahoma"/>
        </w:rPr>
        <w:t>Le montant total des frais de logement pour 11 mois (1/9 au 31/7) de l’année universitaire entrante</w:t>
      </w:r>
      <w:r>
        <w:rPr>
          <w:rFonts w:ascii="Tahoma" w:hAnsi="Tahoma" w:cs="Tahoma"/>
        </w:rPr>
        <w:t xml:space="preserve"> </w:t>
      </w:r>
      <w:r w:rsidRPr="001F10C8">
        <w:rPr>
          <w:rFonts w:ascii="Tahoma" w:hAnsi="Tahoma" w:cs="Tahoma"/>
        </w:rPr>
        <w:t>est fixé et payé à l’inscription.</w:t>
      </w:r>
    </w:p>
    <w:p w:rsidR="002A78FE" w:rsidRDefault="00762DA2" w:rsidP="00762DA2">
      <w:pPr>
        <w:tabs>
          <w:tab w:val="left" w:pos="6708"/>
        </w:tabs>
        <w:autoSpaceDE w:val="0"/>
        <w:autoSpaceDN w:val="0"/>
        <w:adjustRightInd w:val="0"/>
        <w:spacing w:after="0" w:line="240" w:lineRule="auto"/>
        <w:jc w:val="both"/>
        <w:rPr>
          <w:rFonts w:ascii="Tahoma" w:hAnsi="Tahoma" w:cs="Tahoma"/>
          <w:b/>
          <w:bCs/>
        </w:rPr>
      </w:pPr>
      <w:r>
        <w:rPr>
          <w:rFonts w:ascii="Tahoma" w:hAnsi="Tahoma" w:cs="Tahoma"/>
          <w:b/>
          <w:bCs/>
        </w:rPr>
        <w:tab/>
      </w:r>
    </w:p>
    <w:p w:rsidR="002A78FE" w:rsidRPr="002A78FE" w:rsidRDefault="002A78FE" w:rsidP="002A78FE">
      <w:pPr>
        <w:ind w:firstLine="708"/>
        <w:rPr>
          <w:rFonts w:ascii="HIENNA+Arial" w:hAnsi="HIENNA+Arial" w:cs="HIENNA+Arial"/>
          <w:sz w:val="28"/>
          <w:szCs w:val="28"/>
        </w:rPr>
      </w:pPr>
      <w:r>
        <w:rPr>
          <w:rFonts w:ascii="Tahoma,Bold" w:hAnsi="Tahoma,Bold" w:cs="Tahoma,Bold"/>
          <w:b/>
          <w:bCs/>
          <w:sz w:val="28"/>
          <w:szCs w:val="28"/>
        </w:rPr>
        <w:t>RESPONSABILITE</w:t>
      </w:r>
    </w:p>
    <w:p w:rsidR="00A84B53" w:rsidRDefault="00A84B53" w:rsidP="002A78FE">
      <w:pPr>
        <w:autoSpaceDE w:val="0"/>
        <w:autoSpaceDN w:val="0"/>
        <w:adjustRightInd w:val="0"/>
        <w:spacing w:after="0" w:line="240" w:lineRule="auto"/>
        <w:rPr>
          <w:rFonts w:ascii="Tahoma,Bold" w:hAnsi="Tahoma,Bold" w:cs="Tahoma,Bold"/>
          <w:b/>
          <w:bCs/>
        </w:rPr>
      </w:pPr>
      <w:r>
        <w:rPr>
          <w:rFonts w:ascii="Tahoma,Bold" w:hAnsi="Tahoma,Bold" w:cs="Tahoma,Bold"/>
          <w:b/>
          <w:bCs/>
        </w:rPr>
        <w:t>ARTICLE 1</w:t>
      </w:r>
      <w:r w:rsidR="002A78FE">
        <w:rPr>
          <w:rFonts w:ascii="Tahoma,Bold" w:hAnsi="Tahoma,Bold" w:cs="Tahoma,Bold"/>
          <w:b/>
          <w:bCs/>
        </w:rPr>
        <w:t>5</w:t>
      </w:r>
      <w:r>
        <w:rPr>
          <w:rFonts w:ascii="Tahoma,Bold" w:hAnsi="Tahoma,Bold" w:cs="Tahoma,Bold"/>
          <w:b/>
          <w:bCs/>
        </w:rPr>
        <w:t xml:space="preserve"> : </w:t>
      </w:r>
    </w:p>
    <w:p w:rsidR="00A84B53" w:rsidRDefault="00A84B53" w:rsidP="00A84B53">
      <w:pPr>
        <w:autoSpaceDE w:val="0"/>
        <w:autoSpaceDN w:val="0"/>
        <w:adjustRightInd w:val="0"/>
        <w:spacing w:after="0" w:line="240" w:lineRule="auto"/>
        <w:rPr>
          <w:rFonts w:ascii="Tahoma,Bold" w:hAnsi="Tahoma,Bold" w:cs="Tahoma,Bold"/>
          <w:b/>
          <w:bCs/>
        </w:rPr>
      </w:pPr>
    </w:p>
    <w:p w:rsidR="002A78FE" w:rsidRPr="001F10C8" w:rsidRDefault="002A78FE" w:rsidP="002A78FE">
      <w:pPr>
        <w:autoSpaceDE w:val="0"/>
        <w:autoSpaceDN w:val="0"/>
        <w:adjustRightInd w:val="0"/>
        <w:spacing w:after="0" w:line="240" w:lineRule="auto"/>
        <w:jc w:val="both"/>
        <w:rPr>
          <w:rFonts w:ascii="Tahoma" w:hAnsi="Tahoma" w:cs="Tahoma"/>
        </w:rPr>
      </w:pPr>
      <w:r>
        <w:rPr>
          <w:rFonts w:ascii="Tahoma" w:hAnsi="Tahoma" w:cs="Tahoma"/>
        </w:rPr>
        <w:t>Les chambres doivent être constamment fermées, l’administration n’est en aucun</w:t>
      </w:r>
      <w:r w:rsidR="008C16C7">
        <w:rPr>
          <w:rFonts w:ascii="Tahoma" w:hAnsi="Tahoma" w:cs="Tahoma"/>
        </w:rPr>
        <w:t xml:space="preserve"> cas responsable en cas de vols </w:t>
      </w:r>
      <w:r w:rsidR="008C16C7" w:rsidRPr="001F10C8">
        <w:rPr>
          <w:rFonts w:ascii="Tahoma" w:hAnsi="Tahoma" w:cs="Tahoma"/>
        </w:rPr>
        <w:t>sans exclure l’engagement des procédures  en vigueur dans de telles situations.</w:t>
      </w:r>
    </w:p>
    <w:p w:rsidR="002A78FE" w:rsidRPr="002A78FE" w:rsidRDefault="002A78FE" w:rsidP="002A78FE">
      <w:pPr>
        <w:autoSpaceDE w:val="0"/>
        <w:autoSpaceDN w:val="0"/>
        <w:adjustRightInd w:val="0"/>
        <w:spacing w:after="0" w:line="240" w:lineRule="auto"/>
        <w:jc w:val="both"/>
        <w:rPr>
          <w:rFonts w:ascii="Tahoma" w:hAnsi="Tahoma" w:cs="Tahoma"/>
        </w:rPr>
      </w:pPr>
    </w:p>
    <w:p w:rsidR="002A78FE" w:rsidRPr="00FE1F67" w:rsidRDefault="002A78FE" w:rsidP="002A78FE">
      <w:pPr>
        <w:ind w:firstLine="708"/>
        <w:rPr>
          <w:rFonts w:ascii="HIENNA+Arial" w:hAnsi="HIENNA+Arial" w:cs="HIENNA+Arial"/>
          <w:sz w:val="28"/>
          <w:szCs w:val="28"/>
        </w:rPr>
      </w:pPr>
      <w:r>
        <w:rPr>
          <w:rFonts w:ascii="Tahoma,Bold" w:hAnsi="Tahoma,Bold" w:cs="Tahoma,Bold"/>
          <w:b/>
          <w:bCs/>
          <w:sz w:val="28"/>
          <w:szCs w:val="28"/>
        </w:rPr>
        <w:t>DISCIPLINE</w:t>
      </w:r>
    </w:p>
    <w:p w:rsidR="002A78FE" w:rsidRDefault="002A78FE" w:rsidP="002A78FE">
      <w:pPr>
        <w:autoSpaceDE w:val="0"/>
        <w:autoSpaceDN w:val="0"/>
        <w:adjustRightInd w:val="0"/>
        <w:spacing w:after="0" w:line="240" w:lineRule="auto"/>
        <w:rPr>
          <w:rFonts w:ascii="Tahoma,Bold" w:hAnsi="Tahoma,Bold" w:cs="Tahoma,Bold"/>
          <w:b/>
          <w:bCs/>
        </w:rPr>
      </w:pPr>
      <w:r>
        <w:rPr>
          <w:rFonts w:ascii="Tahoma,Bold" w:hAnsi="Tahoma,Bold" w:cs="Tahoma,Bold"/>
          <w:b/>
          <w:bCs/>
        </w:rPr>
        <w:t xml:space="preserve">ARTICLE 16 : </w:t>
      </w:r>
    </w:p>
    <w:p w:rsidR="002A78FE" w:rsidRDefault="002A78FE" w:rsidP="002A78FE">
      <w:pPr>
        <w:autoSpaceDE w:val="0"/>
        <w:autoSpaceDN w:val="0"/>
        <w:adjustRightInd w:val="0"/>
        <w:spacing w:after="0" w:line="240" w:lineRule="auto"/>
        <w:rPr>
          <w:rFonts w:ascii="Tahoma,Bold" w:hAnsi="Tahoma,Bold" w:cs="Tahoma,Bold"/>
          <w:b/>
          <w:bCs/>
        </w:rPr>
      </w:pPr>
    </w:p>
    <w:p w:rsidR="00AC2A51" w:rsidRDefault="002A78FE" w:rsidP="00985454">
      <w:pPr>
        <w:autoSpaceDE w:val="0"/>
        <w:autoSpaceDN w:val="0"/>
        <w:adjustRightInd w:val="0"/>
        <w:spacing w:after="0" w:line="240" w:lineRule="auto"/>
        <w:jc w:val="both"/>
        <w:rPr>
          <w:rFonts w:ascii="Tahoma" w:hAnsi="Tahoma" w:cs="Tahoma"/>
        </w:rPr>
      </w:pPr>
      <w:r>
        <w:rPr>
          <w:rFonts w:ascii="Tahoma" w:hAnsi="Tahoma" w:cs="Tahoma"/>
        </w:rPr>
        <w:t xml:space="preserve">A </w:t>
      </w:r>
      <w:r w:rsidR="00EF611E">
        <w:rPr>
          <w:rFonts w:ascii="Tahoma" w:hAnsi="Tahoma" w:cs="Tahoma"/>
        </w:rPr>
        <w:t>côté</w:t>
      </w:r>
      <w:r>
        <w:rPr>
          <w:rFonts w:ascii="Tahoma" w:hAnsi="Tahoma" w:cs="Tahoma"/>
        </w:rPr>
        <w:t xml:space="preserve"> </w:t>
      </w:r>
      <w:r w:rsidR="00762DA2">
        <w:rPr>
          <w:rFonts w:ascii="Tahoma" w:hAnsi="Tahoma" w:cs="Tahoma"/>
        </w:rPr>
        <w:t>des mesures</w:t>
      </w:r>
      <w:r>
        <w:rPr>
          <w:rFonts w:ascii="Tahoma" w:hAnsi="Tahoma" w:cs="Tahoma"/>
        </w:rPr>
        <w:t xml:space="preserve"> prise</w:t>
      </w:r>
      <w:r w:rsidR="00187B81">
        <w:rPr>
          <w:rFonts w:ascii="Tahoma" w:hAnsi="Tahoma" w:cs="Tahoma"/>
        </w:rPr>
        <w:t>s</w:t>
      </w:r>
      <w:r>
        <w:rPr>
          <w:rFonts w:ascii="Tahoma" w:hAnsi="Tahoma" w:cs="Tahoma"/>
        </w:rPr>
        <w:t xml:space="preserve"> </w:t>
      </w:r>
      <w:r w:rsidR="00762DA2">
        <w:rPr>
          <w:rFonts w:ascii="Tahoma" w:hAnsi="Tahoma" w:cs="Tahoma"/>
        </w:rPr>
        <w:t xml:space="preserve">automatiquement </w:t>
      </w:r>
      <w:r>
        <w:rPr>
          <w:rFonts w:ascii="Tahoma" w:hAnsi="Tahoma" w:cs="Tahoma"/>
        </w:rPr>
        <w:t xml:space="preserve">par la Direction, en rapport avec les règles de gestion </w:t>
      </w:r>
      <w:r w:rsidR="00762DA2">
        <w:rPr>
          <w:rFonts w:ascii="Tahoma" w:hAnsi="Tahoma" w:cs="Tahoma"/>
        </w:rPr>
        <w:t xml:space="preserve">et de fonctionnement </w:t>
      </w:r>
      <w:r w:rsidR="00B70888">
        <w:rPr>
          <w:rFonts w:ascii="Tahoma" w:hAnsi="Tahoma" w:cs="Tahoma"/>
        </w:rPr>
        <w:t>de la résidence, d</w:t>
      </w:r>
      <w:r w:rsidR="00AC2A51">
        <w:rPr>
          <w:rFonts w:ascii="Tahoma" w:hAnsi="Tahoma" w:cs="Tahoma"/>
        </w:rPr>
        <w:t>es sanctions disciplinaires pourraient être prises par le Conseil de Discipline de l’Ecole à l’encontre de tou</w:t>
      </w:r>
      <w:r w:rsidR="00985454">
        <w:rPr>
          <w:rFonts w:ascii="Tahoma" w:hAnsi="Tahoma" w:cs="Tahoma"/>
        </w:rPr>
        <w:t>t</w:t>
      </w:r>
      <w:r w:rsidR="00AC2A51">
        <w:rPr>
          <w:rFonts w:ascii="Tahoma" w:hAnsi="Tahoma" w:cs="Tahoma"/>
        </w:rPr>
        <w:t xml:space="preserve"> </w:t>
      </w:r>
      <w:r w:rsidR="00985454">
        <w:rPr>
          <w:rFonts w:ascii="Tahoma" w:hAnsi="Tahoma" w:cs="Tahoma"/>
        </w:rPr>
        <w:t>résident</w:t>
      </w:r>
      <w:r w:rsidR="00AC2A51">
        <w:rPr>
          <w:rFonts w:ascii="Tahoma" w:hAnsi="Tahoma" w:cs="Tahoma"/>
        </w:rPr>
        <w:t xml:space="preserve"> qui ne se conforme pas aux dispositions du p</w:t>
      </w:r>
      <w:r w:rsidR="00187B81">
        <w:rPr>
          <w:rFonts w:ascii="Tahoma" w:hAnsi="Tahoma" w:cs="Tahoma"/>
        </w:rPr>
        <w:t>rés</w:t>
      </w:r>
      <w:r w:rsidR="00AC2A51">
        <w:rPr>
          <w:rFonts w:ascii="Tahoma" w:hAnsi="Tahoma" w:cs="Tahoma"/>
        </w:rPr>
        <w:t xml:space="preserve">ent règlement intérieur et des règlements intérieurs </w:t>
      </w:r>
      <w:r w:rsidR="00187B81">
        <w:rPr>
          <w:rFonts w:ascii="Tahoma" w:hAnsi="Tahoma" w:cs="Tahoma"/>
        </w:rPr>
        <w:t xml:space="preserve">de l’Ecole et </w:t>
      </w:r>
      <w:r w:rsidR="00AC2A51">
        <w:rPr>
          <w:rFonts w:ascii="Tahoma" w:hAnsi="Tahoma" w:cs="Tahoma"/>
        </w:rPr>
        <w:t xml:space="preserve">de </w:t>
      </w:r>
      <w:r w:rsidR="00931092">
        <w:rPr>
          <w:rFonts w:ascii="Tahoma" w:hAnsi="Tahoma" w:cs="Tahoma"/>
        </w:rPr>
        <w:t>l’élève ingénieur</w:t>
      </w:r>
      <w:r w:rsidR="00AC2A51">
        <w:rPr>
          <w:rFonts w:ascii="Tahoma" w:hAnsi="Tahoma" w:cs="Tahoma"/>
        </w:rPr>
        <w:t xml:space="preserve">.      </w:t>
      </w:r>
    </w:p>
    <w:p w:rsidR="002A78FE" w:rsidRDefault="002A78FE" w:rsidP="002A78FE">
      <w:pPr>
        <w:autoSpaceDE w:val="0"/>
        <w:autoSpaceDN w:val="0"/>
        <w:adjustRightInd w:val="0"/>
        <w:spacing w:after="0" w:line="240" w:lineRule="auto"/>
        <w:jc w:val="both"/>
        <w:rPr>
          <w:rFonts w:ascii="Tahoma" w:hAnsi="Tahoma" w:cs="Tahoma"/>
        </w:rPr>
      </w:pPr>
    </w:p>
    <w:p w:rsidR="00187B81" w:rsidRDefault="00187B81" w:rsidP="00187B81">
      <w:pPr>
        <w:ind w:firstLine="708"/>
        <w:rPr>
          <w:rFonts w:ascii="Tahoma,Bold" w:hAnsi="Tahoma,Bold" w:cs="Tahoma,Bold"/>
          <w:b/>
          <w:bCs/>
          <w:sz w:val="28"/>
          <w:szCs w:val="28"/>
        </w:rPr>
      </w:pPr>
      <w:r>
        <w:rPr>
          <w:rFonts w:ascii="Tahoma,Bold" w:hAnsi="Tahoma,Bold" w:cs="Tahoma,Bold"/>
          <w:b/>
          <w:bCs/>
          <w:sz w:val="28"/>
          <w:szCs w:val="28"/>
        </w:rPr>
        <w:t>DISPOSITIONS FINALES</w:t>
      </w:r>
    </w:p>
    <w:p w:rsidR="00187B81" w:rsidRDefault="00187B81" w:rsidP="00E61CBB">
      <w:pPr>
        <w:spacing w:after="0" w:line="240" w:lineRule="auto"/>
        <w:jc w:val="both"/>
        <w:rPr>
          <w:rFonts w:ascii="Tahoma" w:hAnsi="Tahoma" w:cs="Tahoma"/>
        </w:rPr>
      </w:pPr>
      <w:r>
        <w:rPr>
          <w:rFonts w:ascii="Tahoma" w:hAnsi="Tahoma" w:cs="Tahoma"/>
        </w:rPr>
        <w:t>Le présent règlement intérieur sera affiché à l’entré</w:t>
      </w:r>
      <w:r w:rsidR="00762DA2">
        <w:rPr>
          <w:rFonts w:ascii="Tahoma" w:hAnsi="Tahoma" w:cs="Tahoma"/>
        </w:rPr>
        <w:t xml:space="preserve">e </w:t>
      </w:r>
      <w:r>
        <w:rPr>
          <w:rFonts w:ascii="Tahoma" w:hAnsi="Tahoma" w:cs="Tahoma"/>
        </w:rPr>
        <w:t>du bâtiment de la résidence.</w:t>
      </w:r>
    </w:p>
    <w:p w:rsidR="00187B81" w:rsidRPr="00187B81" w:rsidRDefault="00187B81" w:rsidP="00E61CBB">
      <w:pPr>
        <w:spacing w:after="0" w:line="240" w:lineRule="auto"/>
        <w:jc w:val="both"/>
        <w:rPr>
          <w:rFonts w:ascii="Tahoma" w:hAnsi="Tahoma" w:cs="Tahoma"/>
        </w:rPr>
      </w:pPr>
      <w:r>
        <w:rPr>
          <w:rFonts w:ascii="Tahoma" w:hAnsi="Tahoma" w:cs="Tahoma"/>
        </w:rPr>
        <w:t>Il est remis personnellement au résident avant l’admission, qui doit en prendre</w:t>
      </w:r>
      <w:r w:rsidR="00931092">
        <w:rPr>
          <w:rFonts w:ascii="Tahoma" w:hAnsi="Tahoma" w:cs="Tahoma"/>
        </w:rPr>
        <w:t xml:space="preserve"> connaissance de son contenu et déposer l’</w:t>
      </w:r>
      <w:r w:rsidR="00E61CBB">
        <w:rPr>
          <w:rFonts w:ascii="Tahoma" w:hAnsi="Tahoma" w:cs="Tahoma"/>
        </w:rPr>
        <w:t>engagement</w:t>
      </w:r>
      <w:r w:rsidR="00931092">
        <w:rPr>
          <w:rFonts w:ascii="Tahoma" w:hAnsi="Tahoma" w:cs="Tahoma"/>
        </w:rPr>
        <w:t xml:space="preserve"> qui lui est annexé</w:t>
      </w:r>
      <w:r w:rsidR="00985454">
        <w:rPr>
          <w:rFonts w:ascii="Tahoma" w:hAnsi="Tahoma" w:cs="Tahoma"/>
        </w:rPr>
        <w:t>,</w:t>
      </w:r>
      <w:r w:rsidR="00E61CBB">
        <w:rPr>
          <w:rFonts w:ascii="Tahoma" w:hAnsi="Tahoma" w:cs="Tahoma"/>
        </w:rPr>
        <w:t xml:space="preserve"> signé et légalisé lors de son inscription.</w:t>
      </w:r>
    </w:p>
    <w:p w:rsidR="00187B81" w:rsidRDefault="00187B81" w:rsidP="00187B81">
      <w:pPr>
        <w:ind w:firstLine="708"/>
        <w:rPr>
          <w:rFonts w:ascii="HIENNA+Arial" w:hAnsi="HIENNA+Arial" w:cs="HIENNA+Arial"/>
          <w:sz w:val="28"/>
          <w:szCs w:val="28"/>
        </w:rPr>
      </w:pPr>
    </w:p>
    <w:p w:rsidR="001F10C8" w:rsidRDefault="001F10C8" w:rsidP="00187B81">
      <w:pPr>
        <w:ind w:firstLine="708"/>
        <w:rPr>
          <w:rFonts w:ascii="HIENNA+Arial" w:hAnsi="HIENNA+Arial" w:cs="HIENNA+Arial"/>
          <w:sz w:val="28"/>
          <w:szCs w:val="28"/>
        </w:rPr>
      </w:pPr>
    </w:p>
    <w:p w:rsidR="001F10C8" w:rsidRDefault="001F10C8" w:rsidP="00187B81">
      <w:pPr>
        <w:ind w:firstLine="708"/>
        <w:rPr>
          <w:rFonts w:ascii="HIENNA+Arial" w:hAnsi="HIENNA+Arial" w:cs="HIENNA+Arial"/>
          <w:sz w:val="28"/>
          <w:szCs w:val="28"/>
        </w:rPr>
      </w:pPr>
    </w:p>
    <w:p w:rsidR="001F10C8" w:rsidRDefault="001F10C8" w:rsidP="00187B81">
      <w:pPr>
        <w:ind w:firstLine="708"/>
        <w:rPr>
          <w:rFonts w:ascii="HIENNA+Arial" w:hAnsi="HIENNA+Arial" w:cs="HIENNA+Arial"/>
          <w:sz w:val="28"/>
          <w:szCs w:val="28"/>
        </w:rPr>
      </w:pPr>
    </w:p>
    <w:p w:rsidR="001F10C8" w:rsidRDefault="001F10C8" w:rsidP="00187B81">
      <w:pPr>
        <w:ind w:firstLine="708"/>
        <w:rPr>
          <w:rFonts w:ascii="HIENNA+Arial" w:hAnsi="HIENNA+Arial" w:cs="HIENNA+Arial"/>
          <w:sz w:val="28"/>
          <w:szCs w:val="28"/>
        </w:rPr>
      </w:pPr>
    </w:p>
    <w:p w:rsidR="001F10C8" w:rsidRDefault="001F10C8" w:rsidP="00187B81">
      <w:pPr>
        <w:ind w:firstLine="708"/>
        <w:rPr>
          <w:rFonts w:ascii="HIENNA+Arial" w:hAnsi="HIENNA+Arial" w:cs="HIENNA+Arial"/>
          <w:sz w:val="28"/>
          <w:szCs w:val="28"/>
        </w:rPr>
      </w:pPr>
    </w:p>
    <w:p w:rsidR="001F10C8" w:rsidRDefault="001F10C8" w:rsidP="00187B81">
      <w:pPr>
        <w:ind w:firstLine="708"/>
        <w:rPr>
          <w:rFonts w:ascii="HIENNA+Arial" w:hAnsi="HIENNA+Arial" w:cs="HIENNA+Arial"/>
          <w:sz w:val="28"/>
          <w:szCs w:val="28"/>
        </w:rPr>
      </w:pPr>
    </w:p>
    <w:p w:rsidR="001F10C8" w:rsidRDefault="001F10C8" w:rsidP="00187B81">
      <w:pPr>
        <w:ind w:firstLine="708"/>
        <w:rPr>
          <w:rFonts w:ascii="HIENNA+Arial" w:hAnsi="HIENNA+Arial" w:cs="HIENNA+Arial"/>
          <w:sz w:val="28"/>
          <w:szCs w:val="28"/>
        </w:rPr>
      </w:pPr>
    </w:p>
    <w:p w:rsidR="001F10C8" w:rsidRDefault="001F10C8" w:rsidP="00187B81">
      <w:pPr>
        <w:ind w:firstLine="708"/>
        <w:rPr>
          <w:rFonts w:ascii="HIENNA+Arial" w:hAnsi="HIENNA+Arial" w:cs="HIENNA+Arial"/>
          <w:sz w:val="28"/>
          <w:szCs w:val="28"/>
        </w:rPr>
      </w:pPr>
    </w:p>
    <w:p w:rsidR="001F10C8" w:rsidRDefault="001F10C8" w:rsidP="00187B81">
      <w:pPr>
        <w:ind w:firstLine="708"/>
        <w:rPr>
          <w:rFonts w:ascii="HIENNA+Arial" w:hAnsi="HIENNA+Arial" w:cs="HIENNA+Arial"/>
          <w:sz w:val="28"/>
          <w:szCs w:val="28"/>
        </w:rPr>
      </w:pPr>
    </w:p>
    <w:p w:rsidR="001F10C8" w:rsidRDefault="001F10C8" w:rsidP="00187B81">
      <w:pPr>
        <w:ind w:firstLine="708"/>
        <w:rPr>
          <w:rFonts w:ascii="HIENNA+Arial" w:hAnsi="HIENNA+Arial" w:cs="HIENNA+Arial"/>
          <w:sz w:val="28"/>
          <w:szCs w:val="28"/>
        </w:rPr>
      </w:pPr>
    </w:p>
    <w:p w:rsidR="001F10C8" w:rsidRPr="00187B81" w:rsidRDefault="001F10C8" w:rsidP="00187B81">
      <w:pPr>
        <w:ind w:firstLine="708"/>
        <w:rPr>
          <w:rFonts w:ascii="HIENNA+Arial" w:hAnsi="HIENNA+Arial" w:cs="HIENNA+Arial"/>
          <w:sz w:val="28"/>
          <w:szCs w:val="28"/>
        </w:rPr>
      </w:pPr>
    </w:p>
    <w:p w:rsidR="001F10C8" w:rsidRDefault="001F10C8" w:rsidP="000D3AC0">
      <w:pPr>
        <w:tabs>
          <w:tab w:val="left" w:pos="3408"/>
        </w:tabs>
        <w:jc w:val="center"/>
        <w:rPr>
          <w:rFonts w:cs="Aharoni"/>
          <w:b/>
          <w:bCs/>
          <w:sz w:val="32"/>
          <w:szCs w:val="32"/>
          <w:lang w:bidi="ar-MA"/>
        </w:rPr>
      </w:pPr>
    </w:p>
    <w:p w:rsidR="00AC2A51" w:rsidRPr="000A41D9" w:rsidRDefault="000A41D9" w:rsidP="000D3AC0">
      <w:pPr>
        <w:tabs>
          <w:tab w:val="left" w:pos="3408"/>
        </w:tabs>
        <w:jc w:val="center"/>
        <w:rPr>
          <w:rFonts w:cs="Aharoni"/>
          <w:b/>
          <w:bCs/>
          <w:sz w:val="32"/>
          <w:szCs w:val="32"/>
          <w:lang w:bidi="ar-MA"/>
        </w:rPr>
      </w:pPr>
      <w:r w:rsidRPr="000A41D9">
        <w:rPr>
          <w:rFonts w:cs="Aharoni"/>
          <w:b/>
          <w:bCs/>
          <w:sz w:val="32"/>
          <w:szCs w:val="32"/>
          <w:lang w:bidi="ar-MA"/>
        </w:rPr>
        <w:t>Annexe au règlement</w:t>
      </w:r>
    </w:p>
    <w:p w:rsidR="00AC2A51" w:rsidRDefault="00AC2A51" w:rsidP="000A41D9">
      <w:pPr>
        <w:jc w:val="center"/>
        <w:rPr>
          <w:rFonts w:cs="Aharoni"/>
          <w:b/>
          <w:bCs/>
          <w:sz w:val="20"/>
          <w:szCs w:val="20"/>
          <w:lang w:bidi="ar-MA"/>
        </w:rPr>
      </w:pPr>
      <w:r w:rsidRPr="004544DC">
        <w:rPr>
          <w:rFonts w:ascii="HIENNA+Arial" w:hAnsi="HIENNA+Arial" w:cs="HIENNA+Arial"/>
          <w:b/>
          <w:bCs/>
          <w:color w:val="000000"/>
          <w:sz w:val="28"/>
          <w:szCs w:val="28"/>
        </w:rPr>
        <w:t>E</w:t>
      </w:r>
      <w:r>
        <w:rPr>
          <w:rFonts w:ascii="HIENNA+Arial" w:hAnsi="HIENNA+Arial" w:cs="HIENNA+Arial"/>
          <w:b/>
          <w:bCs/>
          <w:color w:val="000000"/>
          <w:sz w:val="28"/>
          <w:szCs w:val="28"/>
        </w:rPr>
        <w:t>N</w:t>
      </w:r>
      <w:r w:rsidRPr="004544DC">
        <w:rPr>
          <w:rFonts w:ascii="HIENNA+Arial" w:hAnsi="HIENNA+Arial" w:cs="HIENNA+Arial"/>
          <w:b/>
          <w:bCs/>
          <w:color w:val="000000"/>
          <w:sz w:val="28"/>
          <w:szCs w:val="28"/>
        </w:rPr>
        <w:t>G</w:t>
      </w:r>
      <w:r>
        <w:rPr>
          <w:rFonts w:ascii="HIENNA+Arial" w:hAnsi="HIENNA+Arial" w:cs="HIENNA+Arial"/>
          <w:b/>
          <w:bCs/>
          <w:color w:val="000000"/>
          <w:sz w:val="28"/>
          <w:szCs w:val="28"/>
        </w:rPr>
        <w:t>AG</w:t>
      </w:r>
      <w:r w:rsidRPr="004544DC">
        <w:rPr>
          <w:rFonts w:ascii="HIENNA+Arial" w:hAnsi="HIENNA+Arial" w:cs="HIENNA+Arial"/>
          <w:b/>
          <w:bCs/>
          <w:color w:val="000000"/>
          <w:sz w:val="28"/>
          <w:szCs w:val="28"/>
        </w:rPr>
        <w:t>EMENT</w:t>
      </w:r>
    </w:p>
    <w:p w:rsidR="00AC2A51" w:rsidRDefault="00AC2A51" w:rsidP="000A41D9">
      <w:pPr>
        <w:jc w:val="center"/>
        <w:rPr>
          <w:rFonts w:cs="Aharoni"/>
          <w:b/>
          <w:bCs/>
          <w:sz w:val="20"/>
          <w:szCs w:val="20"/>
          <w:lang w:bidi="ar-MA"/>
        </w:rPr>
      </w:pPr>
    </w:p>
    <w:p w:rsidR="00C576DB" w:rsidRPr="00D5301A" w:rsidRDefault="00C576DB" w:rsidP="00261D01">
      <w:pPr>
        <w:jc w:val="both"/>
        <w:rPr>
          <w:rFonts w:cs="Aharoni"/>
          <w:b/>
          <w:bCs/>
          <w:sz w:val="20"/>
          <w:szCs w:val="20"/>
          <w:lang w:bidi="ar-MA"/>
        </w:rPr>
      </w:pPr>
      <w:r w:rsidRPr="00D5301A">
        <w:rPr>
          <w:rFonts w:cs="Aharoni"/>
          <w:b/>
          <w:bCs/>
          <w:sz w:val="20"/>
          <w:szCs w:val="20"/>
          <w:lang w:bidi="ar-MA"/>
        </w:rPr>
        <w:t>Je soussignée,</w:t>
      </w:r>
    </w:p>
    <w:p w:rsidR="00C576DB" w:rsidRPr="00D5301A" w:rsidRDefault="00261D01" w:rsidP="00261D01">
      <w:pPr>
        <w:spacing w:line="240" w:lineRule="auto"/>
        <w:rPr>
          <w:rFonts w:cs="Aharoni"/>
          <w:sz w:val="20"/>
          <w:szCs w:val="20"/>
          <w:lang w:bidi="ar-MA"/>
        </w:rPr>
      </w:pPr>
      <w:r w:rsidRPr="00D5301A">
        <w:rPr>
          <w:rFonts w:cs="Aharoni"/>
          <w:b/>
          <w:bCs/>
          <w:sz w:val="20"/>
          <w:szCs w:val="20"/>
          <w:u w:val="single"/>
          <w:lang w:bidi="ar-MA"/>
        </w:rPr>
        <w:t>Nom</w:t>
      </w:r>
      <w:r w:rsidRPr="00D5301A">
        <w:rPr>
          <w:rFonts w:cs="Aharoni"/>
          <w:b/>
          <w:bCs/>
          <w:sz w:val="20"/>
          <w:szCs w:val="20"/>
          <w:lang w:bidi="ar-MA"/>
        </w:rPr>
        <w:t> :</w:t>
      </w:r>
      <w:r w:rsidRPr="00D5301A">
        <w:rPr>
          <w:rFonts w:cs="Aharoni"/>
          <w:sz w:val="20"/>
          <w:szCs w:val="20"/>
          <w:lang w:bidi="ar-MA"/>
        </w:rPr>
        <w:t xml:space="preserve"> ……………………………………………………………………………………………………………………………………</w:t>
      </w:r>
      <w:r w:rsidR="00D5301A">
        <w:rPr>
          <w:rFonts w:cs="Aharoni"/>
          <w:sz w:val="20"/>
          <w:szCs w:val="20"/>
          <w:lang w:bidi="ar-MA"/>
        </w:rPr>
        <w:t>………………………..</w:t>
      </w:r>
    </w:p>
    <w:p w:rsidR="00C576DB" w:rsidRPr="00D5301A" w:rsidRDefault="00261D01" w:rsidP="00261D01">
      <w:pPr>
        <w:spacing w:line="240" w:lineRule="auto"/>
        <w:rPr>
          <w:rFonts w:cs="Aharoni"/>
          <w:sz w:val="20"/>
          <w:szCs w:val="20"/>
          <w:lang w:bidi="ar-MA"/>
        </w:rPr>
      </w:pPr>
      <w:r w:rsidRPr="00D5301A">
        <w:rPr>
          <w:rFonts w:cs="Aharoni"/>
          <w:b/>
          <w:bCs/>
          <w:sz w:val="20"/>
          <w:szCs w:val="20"/>
          <w:u w:val="single"/>
          <w:lang w:bidi="ar-MA"/>
        </w:rPr>
        <w:t>Prénom</w:t>
      </w:r>
      <w:r w:rsidRPr="00D5301A">
        <w:rPr>
          <w:rFonts w:cs="Aharoni"/>
          <w:b/>
          <w:bCs/>
          <w:sz w:val="20"/>
          <w:szCs w:val="20"/>
          <w:lang w:bidi="ar-MA"/>
        </w:rPr>
        <w:t> :</w:t>
      </w:r>
      <w:r w:rsidRPr="00D5301A">
        <w:rPr>
          <w:rFonts w:cs="Aharoni"/>
          <w:sz w:val="20"/>
          <w:szCs w:val="20"/>
          <w:lang w:bidi="ar-MA"/>
        </w:rPr>
        <w:t xml:space="preserve"> ………………………………………………………………………………………………………………………………</w:t>
      </w:r>
      <w:r w:rsidR="00D5301A">
        <w:rPr>
          <w:rFonts w:cs="Aharoni"/>
          <w:sz w:val="20"/>
          <w:szCs w:val="20"/>
          <w:lang w:bidi="ar-MA"/>
        </w:rPr>
        <w:t>………………………..</w:t>
      </w:r>
    </w:p>
    <w:p w:rsidR="00C576DB" w:rsidRPr="00D5301A" w:rsidRDefault="00261D01" w:rsidP="00261D01">
      <w:pPr>
        <w:spacing w:line="240" w:lineRule="auto"/>
        <w:rPr>
          <w:rFonts w:cs="Aharoni"/>
          <w:sz w:val="20"/>
          <w:szCs w:val="20"/>
          <w:lang w:bidi="ar-MA"/>
        </w:rPr>
      </w:pPr>
      <w:r w:rsidRPr="00D5301A">
        <w:rPr>
          <w:rFonts w:cs="Aharoni"/>
          <w:b/>
          <w:bCs/>
          <w:sz w:val="20"/>
          <w:szCs w:val="20"/>
          <w:u w:val="single"/>
          <w:lang w:bidi="ar-MA"/>
        </w:rPr>
        <w:t>Titulaire de la CIN n°</w:t>
      </w:r>
      <w:r w:rsidRPr="00D5301A">
        <w:rPr>
          <w:rFonts w:cs="Aharoni"/>
          <w:sz w:val="20"/>
          <w:szCs w:val="20"/>
          <w:lang w:bidi="ar-MA"/>
        </w:rPr>
        <w:t xml:space="preserve"> ……………..</w:t>
      </w:r>
      <w:r w:rsidRPr="00D5301A">
        <w:rPr>
          <w:rFonts w:cs="Aharoni"/>
          <w:b/>
          <w:bCs/>
          <w:sz w:val="20"/>
          <w:szCs w:val="20"/>
          <w:u w:val="single"/>
          <w:lang w:bidi="ar-MA"/>
        </w:rPr>
        <w:t>délivrée  le</w:t>
      </w:r>
      <w:r w:rsidRPr="00D5301A">
        <w:rPr>
          <w:rFonts w:cs="Aharoni"/>
          <w:sz w:val="20"/>
          <w:szCs w:val="20"/>
          <w:lang w:bidi="ar-MA"/>
        </w:rPr>
        <w:t>………………………………</w:t>
      </w:r>
      <w:r w:rsidRPr="00D5301A">
        <w:rPr>
          <w:rFonts w:cs="Aharoni"/>
          <w:b/>
          <w:bCs/>
          <w:sz w:val="20"/>
          <w:szCs w:val="20"/>
          <w:lang w:bidi="ar-MA"/>
        </w:rPr>
        <w:t>…à</w:t>
      </w:r>
      <w:r w:rsidRPr="00D5301A">
        <w:rPr>
          <w:rFonts w:cs="Aharoni"/>
          <w:sz w:val="20"/>
          <w:szCs w:val="20"/>
          <w:lang w:bidi="ar-MA"/>
        </w:rPr>
        <w:t>…………………………………………</w:t>
      </w:r>
      <w:r w:rsidR="00D5301A">
        <w:rPr>
          <w:rFonts w:cs="Aharoni"/>
          <w:sz w:val="20"/>
          <w:szCs w:val="20"/>
          <w:lang w:bidi="ar-MA"/>
        </w:rPr>
        <w:t>……………………..</w:t>
      </w:r>
    </w:p>
    <w:p w:rsidR="0032684A" w:rsidRDefault="00AC2A51" w:rsidP="00261D01">
      <w:pPr>
        <w:spacing w:line="240" w:lineRule="auto"/>
        <w:rPr>
          <w:rFonts w:cs="Aharoni"/>
          <w:sz w:val="20"/>
          <w:szCs w:val="20"/>
          <w:lang w:bidi="ar-MA"/>
        </w:rPr>
      </w:pPr>
      <w:r>
        <w:rPr>
          <w:rFonts w:cs="Aharoni"/>
          <w:b/>
          <w:bCs/>
          <w:sz w:val="20"/>
          <w:szCs w:val="20"/>
          <w:u w:val="single"/>
          <w:lang w:bidi="ar-MA"/>
        </w:rPr>
        <w:t>Année d’étude</w:t>
      </w:r>
      <w:r w:rsidR="00261D01" w:rsidRPr="00D5301A">
        <w:rPr>
          <w:rFonts w:cs="Aharoni"/>
          <w:b/>
          <w:bCs/>
          <w:sz w:val="20"/>
          <w:szCs w:val="20"/>
          <w:lang w:bidi="ar-MA"/>
        </w:rPr>
        <w:t> </w:t>
      </w:r>
      <w:r w:rsidR="00C576DB" w:rsidRPr="00D5301A">
        <w:rPr>
          <w:rFonts w:cs="Aharoni"/>
          <w:b/>
          <w:bCs/>
          <w:sz w:val="20"/>
          <w:szCs w:val="20"/>
          <w:lang w:bidi="ar-MA"/>
        </w:rPr>
        <w:t xml:space="preserve">: </w:t>
      </w:r>
      <w:r w:rsidR="00C576DB" w:rsidRPr="00D5301A">
        <w:rPr>
          <w:rFonts w:cs="Aharoni"/>
          <w:sz w:val="20"/>
          <w:szCs w:val="20"/>
          <w:lang w:bidi="ar-MA"/>
        </w:rPr>
        <w:t>………………………………………………...</w:t>
      </w:r>
      <w:r w:rsidR="00C77F43" w:rsidRPr="00D5301A">
        <w:rPr>
          <w:rFonts w:cs="Aharoni"/>
          <w:sz w:val="20"/>
          <w:szCs w:val="20"/>
          <w:lang w:bidi="ar-MA"/>
        </w:rPr>
        <w:t>.........................................</w:t>
      </w:r>
      <w:r w:rsidR="00261D01" w:rsidRPr="00D5301A">
        <w:rPr>
          <w:rFonts w:cs="Aharoni"/>
          <w:sz w:val="20"/>
          <w:szCs w:val="20"/>
          <w:lang w:bidi="ar-MA"/>
        </w:rPr>
        <w:t>.........</w:t>
      </w:r>
      <w:r w:rsidR="0032684A">
        <w:rPr>
          <w:rFonts w:cs="Aharoni"/>
          <w:sz w:val="20"/>
          <w:szCs w:val="20"/>
          <w:lang w:bidi="ar-MA"/>
        </w:rPr>
        <w:t>............................................</w:t>
      </w:r>
    </w:p>
    <w:p w:rsidR="00C576DB" w:rsidRPr="00D5301A" w:rsidRDefault="0032684A" w:rsidP="00261D01">
      <w:pPr>
        <w:spacing w:line="240" w:lineRule="auto"/>
        <w:rPr>
          <w:rFonts w:cs="Aharoni"/>
          <w:sz w:val="20"/>
          <w:szCs w:val="20"/>
          <w:lang w:bidi="ar-MA"/>
        </w:rPr>
      </w:pPr>
      <w:r w:rsidRPr="0032684A">
        <w:rPr>
          <w:rFonts w:cs="Aharoni"/>
          <w:b/>
          <w:sz w:val="20"/>
          <w:szCs w:val="20"/>
          <w:u w:val="single"/>
          <w:lang w:bidi="ar-MA"/>
        </w:rPr>
        <w:t>Année Universitaire</w:t>
      </w:r>
      <w:r w:rsidR="00261D01" w:rsidRPr="00D5301A">
        <w:rPr>
          <w:rFonts w:cs="Aharoni"/>
          <w:sz w:val="20"/>
          <w:szCs w:val="20"/>
          <w:lang w:bidi="ar-MA"/>
        </w:rPr>
        <w:t>.....................</w:t>
      </w:r>
      <w:r w:rsidR="00D5301A">
        <w:rPr>
          <w:rFonts w:cs="Aharoni"/>
          <w:sz w:val="20"/>
          <w:szCs w:val="20"/>
          <w:lang w:bidi="ar-MA"/>
        </w:rPr>
        <w:t>.......................</w:t>
      </w:r>
      <w:r>
        <w:rPr>
          <w:rFonts w:cs="Aharoni"/>
          <w:sz w:val="20"/>
          <w:szCs w:val="20"/>
          <w:lang w:bidi="ar-MA"/>
        </w:rPr>
        <w:t>................................................................................................</w:t>
      </w:r>
    </w:p>
    <w:p w:rsidR="00C576DB" w:rsidRDefault="00C576DB" w:rsidP="00E61CBB">
      <w:pPr>
        <w:autoSpaceDE w:val="0"/>
        <w:autoSpaceDN w:val="0"/>
        <w:adjustRightInd w:val="0"/>
        <w:spacing w:after="0" w:line="240" w:lineRule="auto"/>
        <w:jc w:val="both"/>
        <w:rPr>
          <w:rFonts w:ascii="HIENNA+Arial" w:hAnsi="HIENNA+Arial" w:cs="HIENNA+Arial"/>
          <w:sz w:val="23"/>
          <w:szCs w:val="23"/>
        </w:rPr>
      </w:pPr>
      <w:r w:rsidRPr="00D5301A">
        <w:rPr>
          <w:sz w:val="20"/>
          <w:szCs w:val="20"/>
          <w:lang w:bidi="ar-MA"/>
        </w:rPr>
        <w:tab/>
        <w:t xml:space="preserve">Déclare avoir pris connaissance </w:t>
      </w:r>
      <w:r w:rsidR="00E61CBB">
        <w:rPr>
          <w:sz w:val="20"/>
          <w:szCs w:val="20"/>
          <w:lang w:bidi="ar-MA"/>
        </w:rPr>
        <w:t xml:space="preserve">des dispositions </w:t>
      </w:r>
      <w:r w:rsidRPr="00D5301A">
        <w:rPr>
          <w:sz w:val="20"/>
          <w:szCs w:val="20"/>
          <w:lang w:bidi="ar-MA"/>
        </w:rPr>
        <w:t xml:space="preserve">du règlement intérieur </w:t>
      </w:r>
      <w:r w:rsidR="0032684A">
        <w:rPr>
          <w:sz w:val="20"/>
          <w:szCs w:val="20"/>
          <w:lang w:bidi="ar-MA"/>
        </w:rPr>
        <w:t xml:space="preserve">de la résidence </w:t>
      </w:r>
      <w:r w:rsidRPr="00D5301A">
        <w:rPr>
          <w:sz w:val="20"/>
          <w:szCs w:val="20"/>
          <w:lang w:bidi="ar-MA"/>
        </w:rPr>
        <w:t>et m’engage à le respecter scrupuleusement.</w:t>
      </w:r>
      <w:r w:rsidR="00DB1C82">
        <w:rPr>
          <w:rFonts w:ascii="HIENNA+Arial" w:hAnsi="HIENNA+Arial" w:cs="HIENNA+Arial"/>
          <w:sz w:val="23"/>
          <w:szCs w:val="23"/>
        </w:rPr>
        <w:tab/>
      </w:r>
    </w:p>
    <w:p w:rsidR="00E61CBB" w:rsidRPr="00E61CBB" w:rsidRDefault="00E61CBB" w:rsidP="00E61CBB">
      <w:pPr>
        <w:autoSpaceDE w:val="0"/>
        <w:autoSpaceDN w:val="0"/>
        <w:adjustRightInd w:val="0"/>
        <w:spacing w:after="0" w:line="240" w:lineRule="auto"/>
        <w:jc w:val="both"/>
        <w:rPr>
          <w:rFonts w:ascii="HIENNA+Arial" w:hAnsi="HIENNA+Arial" w:cs="HIENNA+Arial"/>
          <w:sz w:val="23"/>
          <w:szCs w:val="23"/>
        </w:rPr>
      </w:pPr>
    </w:p>
    <w:p w:rsidR="000F4A48" w:rsidRDefault="000F4A48" w:rsidP="00C77F43">
      <w:pPr>
        <w:jc w:val="center"/>
        <w:rPr>
          <w:b/>
          <w:bCs/>
          <w:sz w:val="20"/>
          <w:szCs w:val="20"/>
          <w:u w:val="single"/>
          <w:lang w:bidi="ar-MA"/>
        </w:rPr>
      </w:pPr>
    </w:p>
    <w:p w:rsidR="000F4A48" w:rsidRDefault="000F4A48" w:rsidP="00C77F43">
      <w:pPr>
        <w:jc w:val="center"/>
        <w:rPr>
          <w:b/>
          <w:bCs/>
          <w:sz w:val="20"/>
          <w:szCs w:val="20"/>
          <w:u w:val="single"/>
          <w:lang w:bidi="ar-MA"/>
        </w:rPr>
      </w:pPr>
    </w:p>
    <w:p w:rsidR="00C576DB" w:rsidRPr="00D5301A" w:rsidRDefault="00A51E2D" w:rsidP="00C77F43">
      <w:pPr>
        <w:jc w:val="center"/>
        <w:rPr>
          <w:b/>
          <w:bCs/>
          <w:sz w:val="20"/>
          <w:szCs w:val="20"/>
          <w:u w:val="single"/>
          <w:rtl/>
          <w:lang w:bidi="ar-MA"/>
        </w:rPr>
      </w:pPr>
      <w:r>
        <w:rPr>
          <w:b/>
          <w:bCs/>
          <w:sz w:val="20"/>
          <w:szCs w:val="20"/>
          <w:u w:val="single"/>
          <w:lang w:bidi="ar-MA"/>
        </w:rPr>
        <w:t>Signature légalisée du</w:t>
      </w:r>
      <w:r w:rsidR="00C576DB" w:rsidRPr="00D5301A">
        <w:rPr>
          <w:b/>
          <w:bCs/>
          <w:sz w:val="20"/>
          <w:szCs w:val="20"/>
          <w:u w:val="single"/>
          <w:lang w:bidi="ar-MA"/>
        </w:rPr>
        <w:t xml:space="preserve"> </w:t>
      </w:r>
      <w:proofErr w:type="spellStart"/>
      <w:r w:rsidR="00C576DB" w:rsidRPr="00D5301A">
        <w:rPr>
          <w:b/>
          <w:bCs/>
          <w:sz w:val="20"/>
          <w:szCs w:val="20"/>
          <w:u w:val="single"/>
          <w:lang w:bidi="ar-MA"/>
        </w:rPr>
        <w:t>résident</w:t>
      </w:r>
      <w:proofErr w:type="spellEnd"/>
      <w:r>
        <w:rPr>
          <w:b/>
          <w:bCs/>
          <w:sz w:val="20"/>
          <w:szCs w:val="20"/>
          <w:u w:val="single"/>
          <w:lang w:bidi="ar-MA"/>
        </w:rPr>
        <w:t xml:space="preserve"> (</w:t>
      </w:r>
      <w:r w:rsidR="00C576DB" w:rsidRPr="00D5301A">
        <w:rPr>
          <w:b/>
          <w:bCs/>
          <w:sz w:val="20"/>
          <w:szCs w:val="20"/>
          <w:u w:val="single"/>
          <w:lang w:bidi="ar-MA"/>
        </w:rPr>
        <w:t>e</w:t>
      </w:r>
      <w:r>
        <w:rPr>
          <w:b/>
          <w:bCs/>
          <w:sz w:val="20"/>
          <w:szCs w:val="20"/>
          <w:u w:val="single"/>
          <w:lang w:bidi="ar-MA"/>
        </w:rPr>
        <w:t>)</w:t>
      </w:r>
    </w:p>
    <w:p w:rsidR="00A633FF" w:rsidRPr="0032684A" w:rsidRDefault="00A633FF" w:rsidP="0032684A">
      <w:pPr>
        <w:jc w:val="center"/>
        <w:rPr>
          <w:sz w:val="20"/>
          <w:szCs w:val="20"/>
          <w:lang w:bidi="ar-MA"/>
        </w:rPr>
      </w:pPr>
    </w:p>
    <w:sectPr w:rsidR="00A633FF" w:rsidRPr="0032684A" w:rsidSect="001F10C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8D3" w:rsidRDefault="00DE38D3" w:rsidP="00876162">
      <w:pPr>
        <w:spacing w:after="0" w:line="240" w:lineRule="auto"/>
      </w:pPr>
      <w:r>
        <w:separator/>
      </w:r>
    </w:p>
  </w:endnote>
  <w:endnote w:type="continuationSeparator" w:id="0">
    <w:p w:rsidR="00DE38D3" w:rsidRDefault="00DE38D3" w:rsidP="0087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IENNA+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imes New Roman"/>
    <w:panose1 w:val="00000000000000000000"/>
    <w:charset w:val="00"/>
    <w:family w:val="auto"/>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48813"/>
      <w:docPartObj>
        <w:docPartGallery w:val="Page Numbers (Bottom of Page)"/>
        <w:docPartUnique/>
      </w:docPartObj>
    </w:sdtPr>
    <w:sdtEndPr/>
    <w:sdtContent>
      <w:p w:rsidR="002A78FE" w:rsidRDefault="005557B4">
        <w:pPr>
          <w:pStyle w:val="Pieddepage"/>
          <w:jc w:val="center"/>
        </w:pPr>
        <w:r>
          <w:fldChar w:fldCharType="begin"/>
        </w:r>
        <w:r>
          <w:instrText xml:space="preserve"> PAGE   \* MERGEFORMAT </w:instrText>
        </w:r>
        <w:r>
          <w:fldChar w:fldCharType="separate"/>
        </w:r>
        <w:r w:rsidR="004162F6">
          <w:rPr>
            <w:noProof/>
          </w:rPr>
          <w:t>4</w:t>
        </w:r>
        <w:r>
          <w:rPr>
            <w:noProof/>
          </w:rPr>
          <w:fldChar w:fldCharType="end"/>
        </w:r>
      </w:p>
    </w:sdtContent>
  </w:sdt>
  <w:p w:rsidR="002A78FE" w:rsidRDefault="002A78F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8D3" w:rsidRDefault="00DE38D3" w:rsidP="00876162">
      <w:pPr>
        <w:spacing w:after="0" w:line="240" w:lineRule="auto"/>
      </w:pPr>
      <w:r>
        <w:separator/>
      </w:r>
    </w:p>
  </w:footnote>
  <w:footnote w:type="continuationSeparator" w:id="0">
    <w:p w:rsidR="00DE38D3" w:rsidRDefault="00DE38D3" w:rsidP="008761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8076C"/>
    <w:multiLevelType w:val="hybridMultilevel"/>
    <w:tmpl w:val="AE3E27B4"/>
    <w:lvl w:ilvl="0" w:tplc="23E21D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6D47F77"/>
    <w:multiLevelType w:val="hybridMultilevel"/>
    <w:tmpl w:val="5EA09990"/>
    <w:lvl w:ilvl="0" w:tplc="A9B4E0B0">
      <w:start w:val="1"/>
      <w:numFmt w:val="bullet"/>
      <w:lvlText w:val="-"/>
      <w:lvlJc w:val="left"/>
      <w:pPr>
        <w:ind w:left="1068" w:hanging="360"/>
      </w:pPr>
      <w:rPr>
        <w:rFonts w:ascii="HIENNA+Arial" w:eastAsiaTheme="minorHAnsi" w:hAnsi="HIENNA+Arial" w:cs="HIENNA+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44DC"/>
    <w:rsid w:val="00024F6B"/>
    <w:rsid w:val="000366B9"/>
    <w:rsid w:val="00056F74"/>
    <w:rsid w:val="00062920"/>
    <w:rsid w:val="000A41D9"/>
    <w:rsid w:val="000B2374"/>
    <w:rsid w:val="000D3AC0"/>
    <w:rsid w:val="000F3692"/>
    <w:rsid w:val="000F4A48"/>
    <w:rsid w:val="001179DD"/>
    <w:rsid w:val="00123C5D"/>
    <w:rsid w:val="0017668E"/>
    <w:rsid w:val="00187B81"/>
    <w:rsid w:val="001C02D1"/>
    <w:rsid w:val="001C3D02"/>
    <w:rsid w:val="001F10C8"/>
    <w:rsid w:val="001F51D8"/>
    <w:rsid w:val="00224909"/>
    <w:rsid w:val="00231BC1"/>
    <w:rsid w:val="0024469B"/>
    <w:rsid w:val="00256EB6"/>
    <w:rsid w:val="00261D01"/>
    <w:rsid w:val="00267219"/>
    <w:rsid w:val="00292C1F"/>
    <w:rsid w:val="00296E64"/>
    <w:rsid w:val="002A78FE"/>
    <w:rsid w:val="002B6C26"/>
    <w:rsid w:val="002C1CCF"/>
    <w:rsid w:val="002C328F"/>
    <w:rsid w:val="002E0A8A"/>
    <w:rsid w:val="0032684A"/>
    <w:rsid w:val="00353BA5"/>
    <w:rsid w:val="003570B2"/>
    <w:rsid w:val="003628FF"/>
    <w:rsid w:val="003640C5"/>
    <w:rsid w:val="00383A8F"/>
    <w:rsid w:val="00392070"/>
    <w:rsid w:val="003A76BD"/>
    <w:rsid w:val="003B35B1"/>
    <w:rsid w:val="003B573C"/>
    <w:rsid w:val="003C4973"/>
    <w:rsid w:val="003D230E"/>
    <w:rsid w:val="003E1B77"/>
    <w:rsid w:val="004023D2"/>
    <w:rsid w:val="0041242A"/>
    <w:rsid w:val="004162F6"/>
    <w:rsid w:val="0043420B"/>
    <w:rsid w:val="00437A22"/>
    <w:rsid w:val="004544DC"/>
    <w:rsid w:val="00454996"/>
    <w:rsid w:val="00471092"/>
    <w:rsid w:val="00486B42"/>
    <w:rsid w:val="004E1D1F"/>
    <w:rsid w:val="004F69A6"/>
    <w:rsid w:val="004F782D"/>
    <w:rsid w:val="00523EE4"/>
    <w:rsid w:val="00531610"/>
    <w:rsid w:val="005557B4"/>
    <w:rsid w:val="005A1ECE"/>
    <w:rsid w:val="005B1AE8"/>
    <w:rsid w:val="005B1C85"/>
    <w:rsid w:val="005B43A4"/>
    <w:rsid w:val="005C3888"/>
    <w:rsid w:val="005D746C"/>
    <w:rsid w:val="005E145D"/>
    <w:rsid w:val="00641601"/>
    <w:rsid w:val="00674D5D"/>
    <w:rsid w:val="00684069"/>
    <w:rsid w:val="00693A3D"/>
    <w:rsid w:val="006D7BDF"/>
    <w:rsid w:val="00702642"/>
    <w:rsid w:val="00731EFE"/>
    <w:rsid w:val="00741C5B"/>
    <w:rsid w:val="00755DFB"/>
    <w:rsid w:val="00762DA2"/>
    <w:rsid w:val="00770B65"/>
    <w:rsid w:val="0077586B"/>
    <w:rsid w:val="007758C8"/>
    <w:rsid w:val="007B547D"/>
    <w:rsid w:val="007E5D2E"/>
    <w:rsid w:val="008444C2"/>
    <w:rsid w:val="00876162"/>
    <w:rsid w:val="00895305"/>
    <w:rsid w:val="008954B2"/>
    <w:rsid w:val="008A148A"/>
    <w:rsid w:val="008C16C7"/>
    <w:rsid w:val="008F037D"/>
    <w:rsid w:val="00914ABA"/>
    <w:rsid w:val="00916098"/>
    <w:rsid w:val="00931092"/>
    <w:rsid w:val="009356D8"/>
    <w:rsid w:val="00960345"/>
    <w:rsid w:val="00966F3D"/>
    <w:rsid w:val="009725AB"/>
    <w:rsid w:val="00974FC9"/>
    <w:rsid w:val="009846A6"/>
    <w:rsid w:val="00985454"/>
    <w:rsid w:val="009A40C5"/>
    <w:rsid w:val="009E17F6"/>
    <w:rsid w:val="00A51E2D"/>
    <w:rsid w:val="00A633FF"/>
    <w:rsid w:val="00A6578D"/>
    <w:rsid w:val="00A80057"/>
    <w:rsid w:val="00A84B53"/>
    <w:rsid w:val="00A84E86"/>
    <w:rsid w:val="00A85F77"/>
    <w:rsid w:val="00AA5B73"/>
    <w:rsid w:val="00AB7EE8"/>
    <w:rsid w:val="00AC2A51"/>
    <w:rsid w:val="00AE709A"/>
    <w:rsid w:val="00AF0BA8"/>
    <w:rsid w:val="00B15493"/>
    <w:rsid w:val="00B350ED"/>
    <w:rsid w:val="00B6363C"/>
    <w:rsid w:val="00B70888"/>
    <w:rsid w:val="00B727C5"/>
    <w:rsid w:val="00C576DB"/>
    <w:rsid w:val="00C77F43"/>
    <w:rsid w:val="00C90709"/>
    <w:rsid w:val="00CA22B5"/>
    <w:rsid w:val="00CC1E48"/>
    <w:rsid w:val="00CE0DC9"/>
    <w:rsid w:val="00CF37E5"/>
    <w:rsid w:val="00D006C9"/>
    <w:rsid w:val="00D13530"/>
    <w:rsid w:val="00D42E13"/>
    <w:rsid w:val="00D5301A"/>
    <w:rsid w:val="00D560A2"/>
    <w:rsid w:val="00D64A00"/>
    <w:rsid w:val="00D66271"/>
    <w:rsid w:val="00D85C01"/>
    <w:rsid w:val="00DB1C82"/>
    <w:rsid w:val="00DE38D3"/>
    <w:rsid w:val="00DF1822"/>
    <w:rsid w:val="00E0010F"/>
    <w:rsid w:val="00E0652E"/>
    <w:rsid w:val="00E07283"/>
    <w:rsid w:val="00E61CBB"/>
    <w:rsid w:val="00E66A02"/>
    <w:rsid w:val="00E91854"/>
    <w:rsid w:val="00ED09DF"/>
    <w:rsid w:val="00EF611E"/>
    <w:rsid w:val="00F122B1"/>
    <w:rsid w:val="00F20309"/>
    <w:rsid w:val="00F26583"/>
    <w:rsid w:val="00F3221C"/>
    <w:rsid w:val="00F356AD"/>
    <w:rsid w:val="00F6419C"/>
    <w:rsid w:val="00F805CE"/>
    <w:rsid w:val="00FA21A8"/>
    <w:rsid w:val="00FC1F38"/>
    <w:rsid w:val="00FE1F67"/>
    <w:rsid w:val="00FE2D9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68E"/>
  </w:style>
  <w:style w:type="paragraph" w:styleId="Titre3">
    <w:name w:val="heading 3"/>
    <w:basedOn w:val="Default"/>
    <w:next w:val="Default"/>
    <w:link w:val="Titre3Car"/>
    <w:uiPriority w:val="99"/>
    <w:qFormat/>
    <w:rsid w:val="004544DC"/>
    <w:pPr>
      <w:outlineLvl w:val="2"/>
    </w:pPr>
    <w:rPr>
      <w:rFonts w:cstheme="minorBidi"/>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4544DC"/>
    <w:rPr>
      <w:rFonts w:ascii="HIENNA+Arial" w:hAnsi="HIENNA+Arial"/>
      <w:sz w:val="24"/>
      <w:szCs w:val="24"/>
    </w:rPr>
  </w:style>
  <w:style w:type="paragraph" w:customStyle="1" w:styleId="Default">
    <w:name w:val="Default"/>
    <w:rsid w:val="004544DC"/>
    <w:pPr>
      <w:autoSpaceDE w:val="0"/>
      <w:autoSpaceDN w:val="0"/>
      <w:adjustRightInd w:val="0"/>
      <w:spacing w:after="0" w:line="240" w:lineRule="auto"/>
    </w:pPr>
    <w:rPr>
      <w:rFonts w:ascii="HIENNA+Arial" w:hAnsi="HIENNA+Arial" w:cs="HIENNA+Arial"/>
      <w:color w:val="000000"/>
      <w:sz w:val="24"/>
      <w:szCs w:val="24"/>
    </w:rPr>
  </w:style>
  <w:style w:type="paragraph" w:styleId="Corpsdetexte">
    <w:name w:val="Body Text"/>
    <w:basedOn w:val="Default"/>
    <w:next w:val="Default"/>
    <w:link w:val="CorpsdetexteCar"/>
    <w:uiPriority w:val="99"/>
    <w:rsid w:val="004544DC"/>
    <w:rPr>
      <w:rFonts w:cstheme="minorBidi"/>
      <w:color w:val="auto"/>
    </w:rPr>
  </w:style>
  <w:style w:type="character" w:customStyle="1" w:styleId="CorpsdetexteCar">
    <w:name w:val="Corps de texte Car"/>
    <w:basedOn w:val="Policepardfaut"/>
    <w:link w:val="Corpsdetexte"/>
    <w:uiPriority w:val="99"/>
    <w:rsid w:val="004544DC"/>
    <w:rPr>
      <w:rFonts w:ascii="HIENNA+Arial" w:hAnsi="HIENNA+Arial"/>
      <w:sz w:val="24"/>
      <w:szCs w:val="24"/>
    </w:rPr>
  </w:style>
  <w:style w:type="paragraph" w:styleId="Paragraphedeliste">
    <w:name w:val="List Paragraph"/>
    <w:basedOn w:val="Normal"/>
    <w:uiPriority w:val="34"/>
    <w:qFormat/>
    <w:rsid w:val="002C1CCF"/>
    <w:pPr>
      <w:ind w:left="720"/>
      <w:contextualSpacing/>
    </w:pPr>
  </w:style>
  <w:style w:type="paragraph" w:styleId="En-tte">
    <w:name w:val="header"/>
    <w:basedOn w:val="Normal"/>
    <w:link w:val="En-tteCar"/>
    <w:uiPriority w:val="99"/>
    <w:semiHidden/>
    <w:unhideWhenUsed/>
    <w:rsid w:val="0087616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76162"/>
  </w:style>
  <w:style w:type="paragraph" w:styleId="Pieddepage">
    <w:name w:val="footer"/>
    <w:basedOn w:val="Normal"/>
    <w:link w:val="PieddepageCar"/>
    <w:uiPriority w:val="99"/>
    <w:unhideWhenUsed/>
    <w:rsid w:val="008761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6162"/>
  </w:style>
  <w:style w:type="paragraph" w:styleId="NormalWeb">
    <w:name w:val="Normal (Web)"/>
    <w:basedOn w:val="Normal"/>
    <w:uiPriority w:val="99"/>
    <w:unhideWhenUsed/>
    <w:rsid w:val="005B1A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B1AE8"/>
    <w:rPr>
      <w:b/>
      <w:bCs/>
    </w:rPr>
  </w:style>
  <w:style w:type="paragraph" w:styleId="Textedebulles">
    <w:name w:val="Balloon Text"/>
    <w:basedOn w:val="Normal"/>
    <w:link w:val="TextedebullesCar"/>
    <w:uiPriority w:val="99"/>
    <w:semiHidden/>
    <w:unhideWhenUsed/>
    <w:rsid w:val="005B1A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1A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52351">
      <w:bodyDiv w:val="1"/>
      <w:marLeft w:val="0"/>
      <w:marRight w:val="0"/>
      <w:marTop w:val="0"/>
      <w:marBottom w:val="0"/>
      <w:divBdr>
        <w:top w:val="none" w:sz="0" w:space="0" w:color="auto"/>
        <w:left w:val="none" w:sz="0" w:space="0" w:color="auto"/>
        <w:bottom w:val="none" w:sz="0" w:space="0" w:color="auto"/>
        <w:right w:val="none" w:sz="0" w:space="0" w:color="auto"/>
      </w:divBdr>
    </w:div>
    <w:div w:id="962544278">
      <w:bodyDiv w:val="1"/>
      <w:marLeft w:val="0"/>
      <w:marRight w:val="0"/>
      <w:marTop w:val="0"/>
      <w:marBottom w:val="0"/>
      <w:divBdr>
        <w:top w:val="none" w:sz="0" w:space="0" w:color="auto"/>
        <w:left w:val="none" w:sz="0" w:space="0" w:color="auto"/>
        <w:bottom w:val="none" w:sz="0" w:space="0" w:color="auto"/>
        <w:right w:val="none" w:sz="0" w:space="0" w:color="auto"/>
      </w:divBdr>
    </w:div>
    <w:div w:id="1290169243">
      <w:bodyDiv w:val="1"/>
      <w:marLeft w:val="0"/>
      <w:marRight w:val="0"/>
      <w:marTop w:val="0"/>
      <w:marBottom w:val="0"/>
      <w:divBdr>
        <w:top w:val="none" w:sz="0" w:space="0" w:color="auto"/>
        <w:left w:val="none" w:sz="0" w:space="0" w:color="auto"/>
        <w:bottom w:val="none" w:sz="0" w:space="0" w:color="auto"/>
        <w:right w:val="none" w:sz="0" w:space="0" w:color="auto"/>
      </w:divBdr>
      <w:divsChild>
        <w:div w:id="132524074">
          <w:marLeft w:val="0"/>
          <w:marRight w:val="0"/>
          <w:marTop w:val="0"/>
          <w:marBottom w:val="0"/>
          <w:divBdr>
            <w:top w:val="none" w:sz="0" w:space="0" w:color="auto"/>
            <w:left w:val="none" w:sz="0" w:space="0" w:color="auto"/>
            <w:bottom w:val="none" w:sz="0" w:space="0" w:color="auto"/>
            <w:right w:val="none" w:sz="0" w:space="0" w:color="auto"/>
          </w:divBdr>
        </w:div>
        <w:div w:id="308293563">
          <w:marLeft w:val="0"/>
          <w:marRight w:val="0"/>
          <w:marTop w:val="0"/>
          <w:marBottom w:val="0"/>
          <w:divBdr>
            <w:top w:val="none" w:sz="0" w:space="0" w:color="auto"/>
            <w:left w:val="none" w:sz="0" w:space="0" w:color="auto"/>
            <w:bottom w:val="none" w:sz="0" w:space="0" w:color="auto"/>
            <w:right w:val="none" w:sz="0" w:space="0" w:color="auto"/>
          </w:divBdr>
        </w:div>
        <w:div w:id="747775314">
          <w:marLeft w:val="0"/>
          <w:marRight w:val="0"/>
          <w:marTop w:val="0"/>
          <w:marBottom w:val="0"/>
          <w:divBdr>
            <w:top w:val="none" w:sz="0" w:space="0" w:color="auto"/>
            <w:left w:val="none" w:sz="0" w:space="0" w:color="auto"/>
            <w:bottom w:val="none" w:sz="0" w:space="0" w:color="auto"/>
            <w:right w:val="none" w:sz="0" w:space="0" w:color="auto"/>
          </w:divBdr>
        </w:div>
        <w:div w:id="1409689259">
          <w:marLeft w:val="0"/>
          <w:marRight w:val="0"/>
          <w:marTop w:val="0"/>
          <w:marBottom w:val="0"/>
          <w:divBdr>
            <w:top w:val="none" w:sz="0" w:space="0" w:color="auto"/>
            <w:left w:val="none" w:sz="0" w:space="0" w:color="auto"/>
            <w:bottom w:val="none" w:sz="0" w:space="0" w:color="auto"/>
            <w:right w:val="none" w:sz="0" w:space="0" w:color="auto"/>
          </w:divBdr>
        </w:div>
        <w:div w:id="1890721448">
          <w:marLeft w:val="0"/>
          <w:marRight w:val="0"/>
          <w:marTop w:val="0"/>
          <w:marBottom w:val="0"/>
          <w:divBdr>
            <w:top w:val="none" w:sz="0" w:space="0" w:color="auto"/>
            <w:left w:val="none" w:sz="0" w:space="0" w:color="auto"/>
            <w:bottom w:val="none" w:sz="0" w:space="0" w:color="auto"/>
            <w:right w:val="none" w:sz="0" w:space="0" w:color="auto"/>
          </w:divBdr>
        </w:div>
      </w:divsChild>
    </w:div>
    <w:div w:id="1736002439">
      <w:bodyDiv w:val="1"/>
      <w:marLeft w:val="0"/>
      <w:marRight w:val="0"/>
      <w:marTop w:val="0"/>
      <w:marBottom w:val="0"/>
      <w:divBdr>
        <w:top w:val="none" w:sz="0" w:space="0" w:color="auto"/>
        <w:left w:val="none" w:sz="0" w:space="0" w:color="auto"/>
        <w:bottom w:val="none" w:sz="0" w:space="0" w:color="auto"/>
        <w:right w:val="none" w:sz="0" w:space="0" w:color="auto"/>
      </w:divBdr>
      <w:divsChild>
        <w:div w:id="346755559">
          <w:marLeft w:val="0"/>
          <w:marRight w:val="0"/>
          <w:marTop w:val="0"/>
          <w:marBottom w:val="0"/>
          <w:divBdr>
            <w:top w:val="none" w:sz="0" w:space="0" w:color="auto"/>
            <w:left w:val="none" w:sz="0" w:space="0" w:color="auto"/>
            <w:bottom w:val="none" w:sz="0" w:space="0" w:color="auto"/>
            <w:right w:val="none" w:sz="0" w:space="0" w:color="auto"/>
          </w:divBdr>
        </w:div>
        <w:div w:id="466818419">
          <w:marLeft w:val="0"/>
          <w:marRight w:val="0"/>
          <w:marTop w:val="0"/>
          <w:marBottom w:val="0"/>
          <w:divBdr>
            <w:top w:val="none" w:sz="0" w:space="0" w:color="auto"/>
            <w:left w:val="none" w:sz="0" w:space="0" w:color="auto"/>
            <w:bottom w:val="none" w:sz="0" w:space="0" w:color="auto"/>
            <w:right w:val="none" w:sz="0" w:space="0" w:color="auto"/>
          </w:divBdr>
        </w:div>
        <w:div w:id="526218576">
          <w:marLeft w:val="0"/>
          <w:marRight w:val="0"/>
          <w:marTop w:val="0"/>
          <w:marBottom w:val="0"/>
          <w:divBdr>
            <w:top w:val="none" w:sz="0" w:space="0" w:color="auto"/>
            <w:left w:val="none" w:sz="0" w:space="0" w:color="auto"/>
            <w:bottom w:val="none" w:sz="0" w:space="0" w:color="auto"/>
            <w:right w:val="none" w:sz="0" w:space="0" w:color="auto"/>
          </w:divBdr>
        </w:div>
        <w:div w:id="1200166764">
          <w:marLeft w:val="0"/>
          <w:marRight w:val="0"/>
          <w:marTop w:val="0"/>
          <w:marBottom w:val="0"/>
          <w:divBdr>
            <w:top w:val="none" w:sz="0" w:space="0" w:color="auto"/>
            <w:left w:val="none" w:sz="0" w:space="0" w:color="auto"/>
            <w:bottom w:val="none" w:sz="0" w:space="0" w:color="auto"/>
            <w:right w:val="none" w:sz="0" w:space="0" w:color="auto"/>
          </w:divBdr>
        </w:div>
      </w:divsChild>
    </w:div>
    <w:div w:id="1852836027">
      <w:bodyDiv w:val="1"/>
      <w:marLeft w:val="0"/>
      <w:marRight w:val="0"/>
      <w:marTop w:val="0"/>
      <w:marBottom w:val="0"/>
      <w:divBdr>
        <w:top w:val="none" w:sz="0" w:space="0" w:color="auto"/>
        <w:left w:val="none" w:sz="0" w:space="0" w:color="auto"/>
        <w:bottom w:val="none" w:sz="0" w:space="0" w:color="auto"/>
        <w:right w:val="none" w:sz="0" w:space="0" w:color="auto"/>
      </w:divBdr>
      <w:divsChild>
        <w:div w:id="296910215">
          <w:marLeft w:val="0"/>
          <w:marRight w:val="0"/>
          <w:marTop w:val="0"/>
          <w:marBottom w:val="0"/>
          <w:divBdr>
            <w:top w:val="none" w:sz="0" w:space="0" w:color="auto"/>
            <w:left w:val="none" w:sz="0" w:space="0" w:color="auto"/>
            <w:bottom w:val="none" w:sz="0" w:space="0" w:color="auto"/>
            <w:right w:val="none" w:sz="0" w:space="0" w:color="auto"/>
          </w:divBdr>
        </w:div>
        <w:div w:id="521164148">
          <w:marLeft w:val="0"/>
          <w:marRight w:val="0"/>
          <w:marTop w:val="0"/>
          <w:marBottom w:val="0"/>
          <w:divBdr>
            <w:top w:val="none" w:sz="0" w:space="0" w:color="auto"/>
            <w:left w:val="none" w:sz="0" w:space="0" w:color="auto"/>
            <w:bottom w:val="none" w:sz="0" w:space="0" w:color="auto"/>
            <w:right w:val="none" w:sz="0" w:space="0" w:color="auto"/>
          </w:divBdr>
        </w:div>
        <w:div w:id="918636938">
          <w:marLeft w:val="0"/>
          <w:marRight w:val="0"/>
          <w:marTop w:val="0"/>
          <w:marBottom w:val="0"/>
          <w:divBdr>
            <w:top w:val="none" w:sz="0" w:space="0" w:color="auto"/>
            <w:left w:val="none" w:sz="0" w:space="0" w:color="auto"/>
            <w:bottom w:val="none" w:sz="0" w:space="0" w:color="auto"/>
            <w:right w:val="none" w:sz="0" w:space="0" w:color="auto"/>
          </w:divBdr>
        </w:div>
        <w:div w:id="1230920161">
          <w:marLeft w:val="0"/>
          <w:marRight w:val="0"/>
          <w:marTop w:val="0"/>
          <w:marBottom w:val="0"/>
          <w:divBdr>
            <w:top w:val="none" w:sz="0" w:space="0" w:color="auto"/>
            <w:left w:val="none" w:sz="0" w:space="0" w:color="auto"/>
            <w:bottom w:val="none" w:sz="0" w:space="0" w:color="auto"/>
            <w:right w:val="none" w:sz="0" w:space="0" w:color="auto"/>
          </w:divBdr>
        </w:div>
        <w:div w:id="1674141196">
          <w:marLeft w:val="0"/>
          <w:marRight w:val="0"/>
          <w:marTop w:val="0"/>
          <w:marBottom w:val="0"/>
          <w:divBdr>
            <w:top w:val="none" w:sz="0" w:space="0" w:color="auto"/>
            <w:left w:val="none" w:sz="0" w:space="0" w:color="auto"/>
            <w:bottom w:val="none" w:sz="0" w:space="0" w:color="auto"/>
            <w:right w:val="none" w:sz="0" w:space="0" w:color="auto"/>
          </w:divBdr>
        </w:div>
      </w:divsChild>
    </w:div>
    <w:div w:id="185965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1005</Words>
  <Characters>5529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janati</cp:lastModifiedBy>
  <cp:revision>5</cp:revision>
  <cp:lastPrinted>2015-08-03T12:17:00Z</cp:lastPrinted>
  <dcterms:created xsi:type="dcterms:W3CDTF">2017-09-06T12:03:00Z</dcterms:created>
  <dcterms:modified xsi:type="dcterms:W3CDTF">2017-09-07T13:51:00Z</dcterms:modified>
</cp:coreProperties>
</file>